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596E" w:rsidRDefault="001B596E" w:rsidP="001E1A25">
      <w:pPr>
        <w:spacing w:after="0" w:line="240" w:lineRule="auto"/>
        <w:ind w:firstLine="709"/>
        <w:contextualSpacing/>
        <w:jc w:val="center"/>
        <w:rPr>
          <w:rFonts w:ascii="Times New Roman" w:eastAsia="MS Mincho" w:hAnsi="Times New Roman" w:cs="Times New Roman"/>
          <w:b/>
          <w:sz w:val="24"/>
          <w:szCs w:val="24"/>
          <w:lang w:eastAsia="ru-RU"/>
        </w:rPr>
      </w:pPr>
      <w:r w:rsidRPr="008A6D17">
        <w:rPr>
          <w:rFonts w:ascii="Times New Roman" w:eastAsia="MS Mincho" w:hAnsi="Times New Roman" w:cs="Times New Roman"/>
          <w:b/>
          <w:sz w:val="24"/>
          <w:szCs w:val="24"/>
          <w:lang w:eastAsia="ru-RU"/>
        </w:rPr>
        <w:t>ИЗВЕЩЕНИЕ</w:t>
      </w:r>
    </w:p>
    <w:p w:rsidR="0019501C" w:rsidRPr="001E1A25" w:rsidRDefault="0019501C" w:rsidP="001B596E">
      <w:pPr>
        <w:spacing w:after="0" w:line="240" w:lineRule="auto"/>
        <w:ind w:firstLine="709"/>
        <w:contextualSpacing/>
        <w:jc w:val="center"/>
        <w:rPr>
          <w:rFonts w:ascii="Times New Roman" w:eastAsia="MS Mincho" w:hAnsi="Times New Roman" w:cs="Times New Roman"/>
          <w:b/>
          <w:sz w:val="16"/>
          <w:szCs w:val="16"/>
          <w:lang w:eastAsia="ru-RU"/>
        </w:rPr>
      </w:pPr>
    </w:p>
    <w:p w:rsidR="003E3262" w:rsidRPr="003E3262" w:rsidRDefault="001B596E" w:rsidP="001E1A25">
      <w:pPr>
        <w:spacing w:after="0" w:line="240" w:lineRule="auto"/>
        <w:ind w:firstLine="709"/>
        <w:contextualSpacing/>
        <w:jc w:val="center"/>
        <w:rPr>
          <w:rFonts w:ascii="Times New Roman" w:eastAsia="MS Mincho" w:hAnsi="Times New Roman" w:cs="Times New Roman"/>
          <w:b/>
          <w:sz w:val="24"/>
          <w:szCs w:val="24"/>
          <w:lang w:eastAsia="ru-RU"/>
        </w:rPr>
      </w:pPr>
      <w:bookmarkStart w:id="0" w:name="_Toc419735526"/>
      <w:r w:rsidRPr="008D2E45">
        <w:rPr>
          <w:rFonts w:ascii="Times New Roman" w:eastAsia="MS Mincho" w:hAnsi="Times New Roman" w:cs="Times New Roman"/>
          <w:b/>
          <w:sz w:val="24"/>
          <w:szCs w:val="24"/>
          <w:lang w:eastAsia="ru-RU"/>
        </w:rPr>
        <w:t xml:space="preserve">о проведении </w:t>
      </w:r>
      <w:bookmarkEnd w:id="0"/>
      <w:r w:rsidR="003E3262" w:rsidRPr="003E3262">
        <w:rPr>
          <w:rFonts w:ascii="Times New Roman" w:eastAsia="MS Mincho" w:hAnsi="Times New Roman" w:cs="Times New Roman"/>
          <w:b/>
          <w:sz w:val="24"/>
          <w:szCs w:val="24"/>
          <w:lang w:eastAsia="ru-RU"/>
        </w:rPr>
        <w:t>открытого Аукциона в неэлектронной форме (на бумажном носителе) с закрытой формой подачи предложений о цене на право заключения договора купли-продажи недвижимого имущества, балансовой принадлежности</w:t>
      </w:r>
    </w:p>
    <w:p w:rsidR="00291167" w:rsidRDefault="003E3262" w:rsidP="001E1A25">
      <w:pPr>
        <w:spacing w:after="0" w:line="240" w:lineRule="auto"/>
        <w:ind w:firstLine="709"/>
        <w:contextualSpacing/>
        <w:jc w:val="center"/>
        <w:rPr>
          <w:rFonts w:ascii="Times New Roman" w:eastAsia="MS Mincho" w:hAnsi="Times New Roman" w:cs="Times New Roman"/>
          <w:b/>
          <w:sz w:val="24"/>
          <w:szCs w:val="24"/>
          <w:lang w:eastAsia="ru-RU"/>
        </w:rPr>
      </w:pPr>
      <w:r w:rsidRPr="003E3262">
        <w:rPr>
          <w:rFonts w:ascii="Times New Roman" w:eastAsia="MS Mincho" w:hAnsi="Times New Roman" w:cs="Times New Roman"/>
          <w:b/>
          <w:sz w:val="24"/>
          <w:szCs w:val="24"/>
          <w:lang w:eastAsia="ru-RU"/>
        </w:rPr>
        <w:t>филиала АО «Россети Тюмень» Тюменские электрические сети</w:t>
      </w:r>
    </w:p>
    <w:p w:rsidR="003E3262" w:rsidRPr="001E1A25" w:rsidRDefault="003E3262" w:rsidP="003E3262">
      <w:pPr>
        <w:spacing w:after="0" w:line="240" w:lineRule="auto"/>
        <w:ind w:firstLine="709"/>
        <w:contextualSpacing/>
        <w:jc w:val="center"/>
        <w:rPr>
          <w:rFonts w:ascii="Times New Roman" w:eastAsia="MS Mincho" w:hAnsi="Times New Roman" w:cs="Times New Roman"/>
          <w:b/>
          <w:sz w:val="20"/>
          <w:szCs w:val="20"/>
          <w:lang w:eastAsia="ru-RU"/>
        </w:rPr>
      </w:pPr>
    </w:p>
    <w:p w:rsidR="00D97D15" w:rsidRPr="003E3262" w:rsidRDefault="00FA7976" w:rsidP="003E3262">
      <w:pPr>
        <w:spacing w:after="0" w:line="240" w:lineRule="auto"/>
        <w:ind w:firstLine="567"/>
        <w:jc w:val="both"/>
        <w:rPr>
          <w:rFonts w:ascii="Times New Roman" w:eastAsia="Times New Roman" w:hAnsi="Times New Roman" w:cs="Times New Roman"/>
          <w:b/>
          <w:sz w:val="24"/>
          <w:szCs w:val="24"/>
        </w:rPr>
      </w:pPr>
      <w:r w:rsidRPr="003E3262">
        <w:rPr>
          <w:rFonts w:ascii="Times New Roman" w:eastAsia="Times New Roman" w:hAnsi="Times New Roman" w:cs="Times New Roman"/>
          <w:b/>
          <w:bCs/>
          <w:sz w:val="24"/>
          <w:szCs w:val="24"/>
        </w:rPr>
        <w:t>Наименование продавца (далее - Организатор</w:t>
      </w:r>
      <w:r w:rsidR="00FC4BF6" w:rsidRPr="003E3262">
        <w:rPr>
          <w:rFonts w:ascii="Times New Roman" w:eastAsia="Times New Roman" w:hAnsi="Times New Roman" w:cs="Times New Roman"/>
          <w:b/>
          <w:bCs/>
          <w:sz w:val="24"/>
          <w:szCs w:val="24"/>
        </w:rPr>
        <w:t xml:space="preserve"> аукциона</w:t>
      </w:r>
      <w:r w:rsidRPr="003E3262">
        <w:rPr>
          <w:rFonts w:ascii="Times New Roman" w:eastAsia="Times New Roman" w:hAnsi="Times New Roman" w:cs="Times New Roman"/>
          <w:b/>
          <w:bCs/>
          <w:sz w:val="24"/>
          <w:szCs w:val="24"/>
        </w:rPr>
        <w:t>)</w:t>
      </w:r>
      <w:r w:rsidR="00FC4BF6" w:rsidRPr="003E3262">
        <w:rPr>
          <w:rFonts w:ascii="Times New Roman" w:eastAsia="Times New Roman" w:hAnsi="Times New Roman" w:cs="Times New Roman"/>
          <w:b/>
          <w:sz w:val="24"/>
          <w:szCs w:val="24"/>
        </w:rPr>
        <w:t xml:space="preserve">: </w:t>
      </w:r>
      <w:r w:rsidR="004D1F8F" w:rsidRPr="003E3262">
        <w:rPr>
          <w:rFonts w:ascii="Times New Roman" w:eastAsia="Times New Roman" w:hAnsi="Times New Roman" w:cs="Times New Roman"/>
          <w:b/>
          <w:bCs/>
          <w:sz w:val="24"/>
          <w:szCs w:val="24"/>
        </w:rPr>
        <w:t>АО «</w:t>
      </w:r>
      <w:r w:rsidR="00CD20BC" w:rsidRPr="003E3262">
        <w:rPr>
          <w:rFonts w:ascii="Times New Roman" w:eastAsia="Times New Roman" w:hAnsi="Times New Roman" w:cs="Times New Roman"/>
          <w:b/>
          <w:bCs/>
          <w:sz w:val="24"/>
          <w:szCs w:val="24"/>
        </w:rPr>
        <w:t>Россети Тюмень</w:t>
      </w:r>
      <w:r w:rsidR="004D1F8F" w:rsidRPr="003E3262">
        <w:rPr>
          <w:rFonts w:ascii="Times New Roman" w:eastAsia="Times New Roman" w:hAnsi="Times New Roman" w:cs="Times New Roman"/>
          <w:b/>
          <w:bCs/>
          <w:sz w:val="24"/>
          <w:szCs w:val="24"/>
        </w:rPr>
        <w:t>»</w:t>
      </w:r>
      <w:r w:rsidR="00FC4BF6" w:rsidRPr="003E3262">
        <w:rPr>
          <w:rFonts w:ascii="Times New Roman" w:eastAsia="Times New Roman" w:hAnsi="Times New Roman" w:cs="Times New Roman"/>
          <w:b/>
          <w:bCs/>
          <w:sz w:val="24"/>
          <w:szCs w:val="24"/>
        </w:rPr>
        <w:t xml:space="preserve"> </w:t>
      </w:r>
      <w:r w:rsidR="00FC4BF6" w:rsidRPr="003E3262">
        <w:rPr>
          <w:rFonts w:ascii="Times New Roman" w:eastAsia="Times New Roman" w:hAnsi="Times New Roman" w:cs="Times New Roman"/>
          <w:sz w:val="24"/>
          <w:szCs w:val="24"/>
        </w:rPr>
        <w:t>(местонахождение: Россия, г. Сургут, Тюменская обл., Ханты-Мансийский автономный округ - Югра, ул. Университетская, д. 4)</w:t>
      </w:r>
    </w:p>
    <w:p w:rsidR="00D97D15" w:rsidRPr="003E3262" w:rsidRDefault="00D97D15" w:rsidP="003E3262">
      <w:pPr>
        <w:pStyle w:val="a4"/>
        <w:ind w:firstLine="567"/>
        <w:jc w:val="both"/>
        <w:rPr>
          <w:rFonts w:ascii="Times New Roman" w:eastAsia="Times New Roman" w:hAnsi="Times New Roman"/>
          <w:sz w:val="24"/>
        </w:rPr>
      </w:pPr>
      <w:r w:rsidRPr="003E3262">
        <w:rPr>
          <w:rFonts w:ascii="Times New Roman" w:eastAsia="Times New Roman" w:hAnsi="Times New Roman"/>
          <w:b/>
          <w:sz w:val="24"/>
        </w:rPr>
        <w:t>Организатор торгов</w:t>
      </w:r>
      <w:r w:rsidRPr="003E3262">
        <w:rPr>
          <w:rFonts w:ascii="Times New Roman" w:eastAsia="Times New Roman" w:hAnsi="Times New Roman"/>
          <w:sz w:val="24"/>
        </w:rPr>
        <w:t xml:space="preserve">: </w:t>
      </w:r>
      <w:r w:rsidRPr="003E3262">
        <w:rPr>
          <w:rStyle w:val="defaultlabelstyle3"/>
          <w:rFonts w:ascii="Times New Roman" w:hAnsi="Times New Roman"/>
          <w:color w:val="auto"/>
          <w:sz w:val="24"/>
        </w:rPr>
        <w:t xml:space="preserve">АО «Россети Тюмень» в лице филиала Тюменские электрические сети. </w:t>
      </w:r>
      <w:r w:rsidRPr="003E3262">
        <w:rPr>
          <w:rFonts w:ascii="Times New Roman" w:eastAsia="Times New Roman" w:hAnsi="Times New Roman"/>
          <w:sz w:val="24"/>
        </w:rPr>
        <w:t xml:space="preserve">Почтовый адрес: </w:t>
      </w:r>
      <w:r w:rsidRPr="003E3262">
        <w:rPr>
          <w:rFonts w:ascii="Times New Roman" w:hAnsi="Times New Roman"/>
          <w:sz w:val="24"/>
        </w:rPr>
        <w:t>625000, Тюменская область, город Тюмень, улица Даудельная, дом 44</w:t>
      </w:r>
    </w:p>
    <w:p w:rsidR="00D97D15" w:rsidRPr="003E3262" w:rsidRDefault="00D97D15" w:rsidP="003E3262">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3262">
        <w:rPr>
          <w:rFonts w:ascii="Times New Roman" w:eastAsia="Times New Roman" w:hAnsi="Times New Roman" w:cs="Times New Roman"/>
          <w:b/>
          <w:sz w:val="24"/>
          <w:szCs w:val="24"/>
          <w:lang w:eastAsia="ru-RU"/>
        </w:rPr>
        <w:t>Контактное лицо по организационным вопросам</w:t>
      </w:r>
      <w:r w:rsidRPr="003E3262">
        <w:rPr>
          <w:rFonts w:ascii="Times New Roman" w:eastAsia="Times New Roman" w:hAnsi="Times New Roman" w:cs="Times New Roman"/>
          <w:sz w:val="24"/>
          <w:szCs w:val="24"/>
          <w:lang w:eastAsia="ru-RU"/>
        </w:rPr>
        <w:t xml:space="preserve">: </w:t>
      </w:r>
      <w:r w:rsidRPr="003E3262">
        <w:rPr>
          <w:rFonts w:ascii="Times New Roman" w:eastAsia="Times New Roman" w:hAnsi="Times New Roman" w:cs="Times New Roman"/>
          <w:sz w:val="24"/>
          <w:szCs w:val="24"/>
        </w:rPr>
        <w:t>Швецова Татьяна Александровна, тел/факс (3452) 59-63-18, е-</w:t>
      </w:r>
      <w:r w:rsidRPr="003E3262">
        <w:rPr>
          <w:rFonts w:ascii="Times New Roman" w:eastAsia="Times New Roman" w:hAnsi="Times New Roman" w:cs="Times New Roman"/>
          <w:sz w:val="24"/>
          <w:szCs w:val="24"/>
          <w:lang w:val="en-US"/>
        </w:rPr>
        <w:t>mail</w:t>
      </w:r>
      <w:r w:rsidRPr="003E3262">
        <w:rPr>
          <w:rFonts w:ascii="Times New Roman" w:eastAsia="Times New Roman" w:hAnsi="Times New Roman" w:cs="Times New Roman"/>
          <w:sz w:val="24"/>
          <w:szCs w:val="24"/>
        </w:rPr>
        <w:t xml:space="preserve">: </w:t>
      </w:r>
      <w:hyperlink r:id="rId6" w:history="1">
        <w:r w:rsidRPr="003E3262">
          <w:rPr>
            <w:rStyle w:val="a5"/>
            <w:rFonts w:ascii="Times New Roman" w:hAnsi="Times New Roman"/>
            <w:sz w:val="24"/>
            <w:szCs w:val="24"/>
            <w:lang w:eastAsia="ru-RU"/>
          </w:rPr>
          <w:t>Shvetsova-TA@te.ru</w:t>
        </w:r>
      </w:hyperlink>
      <w:r w:rsidRPr="003E3262">
        <w:rPr>
          <w:rFonts w:ascii="Times New Roman" w:hAnsi="Times New Roman" w:cs="Times New Roman"/>
          <w:sz w:val="24"/>
          <w:szCs w:val="24"/>
          <w:lang w:eastAsia="ru-RU"/>
        </w:rPr>
        <w:t>.</w:t>
      </w:r>
      <w:r w:rsidRPr="003E3262">
        <w:rPr>
          <w:rFonts w:ascii="Times New Roman" w:eastAsia="Times New Roman" w:hAnsi="Times New Roman" w:cs="Times New Roman"/>
          <w:sz w:val="24"/>
          <w:szCs w:val="24"/>
        </w:rPr>
        <w:t xml:space="preserve"> </w:t>
      </w:r>
    </w:p>
    <w:p w:rsidR="00D97D15" w:rsidRPr="003E3262" w:rsidRDefault="00D97D15" w:rsidP="003E3262">
      <w:pPr>
        <w:spacing w:after="0" w:line="240" w:lineRule="auto"/>
        <w:ind w:firstLine="567"/>
        <w:jc w:val="both"/>
        <w:rPr>
          <w:rFonts w:ascii="Times New Roman" w:hAnsi="Times New Roman" w:cs="Times New Roman"/>
          <w:sz w:val="24"/>
          <w:szCs w:val="24"/>
          <w:lang w:eastAsia="ru-RU"/>
        </w:rPr>
      </w:pPr>
      <w:r w:rsidRPr="003E3262">
        <w:rPr>
          <w:rFonts w:ascii="Times New Roman" w:eastAsia="Times New Roman" w:hAnsi="Times New Roman" w:cs="Times New Roman"/>
          <w:b/>
          <w:sz w:val="24"/>
          <w:szCs w:val="24"/>
          <w:lang w:eastAsia="ru-RU"/>
        </w:rPr>
        <w:t>Контактное лицо по вопросу осмотра имущества</w:t>
      </w:r>
      <w:r w:rsidRPr="003E3262">
        <w:rPr>
          <w:rFonts w:ascii="Times New Roman" w:eastAsia="Times New Roman" w:hAnsi="Times New Roman" w:cs="Times New Roman"/>
          <w:sz w:val="24"/>
          <w:szCs w:val="24"/>
          <w:lang w:eastAsia="ru-RU"/>
        </w:rPr>
        <w:t>: Спиридонов Александр Александрович, тел. (34542)9-43-69,  e-</w:t>
      </w:r>
      <w:proofErr w:type="spellStart"/>
      <w:r w:rsidRPr="003E3262">
        <w:rPr>
          <w:rFonts w:ascii="Times New Roman" w:eastAsia="Times New Roman" w:hAnsi="Times New Roman" w:cs="Times New Roman"/>
          <w:sz w:val="24"/>
          <w:szCs w:val="24"/>
          <w:lang w:eastAsia="ru-RU"/>
        </w:rPr>
        <w:t>mail</w:t>
      </w:r>
      <w:proofErr w:type="spellEnd"/>
      <w:r w:rsidRPr="003E3262">
        <w:rPr>
          <w:rFonts w:ascii="Times New Roman" w:eastAsia="Times New Roman" w:hAnsi="Times New Roman" w:cs="Times New Roman"/>
          <w:sz w:val="24"/>
          <w:szCs w:val="24"/>
          <w:lang w:eastAsia="ru-RU"/>
        </w:rPr>
        <w:t xml:space="preserve">: </w:t>
      </w:r>
      <w:hyperlink r:id="rId7" w:history="1">
        <w:r w:rsidRPr="003E3262">
          <w:rPr>
            <w:rStyle w:val="a5"/>
            <w:rFonts w:ascii="Times New Roman" w:hAnsi="Times New Roman"/>
            <w:sz w:val="24"/>
            <w:szCs w:val="24"/>
            <w:lang w:eastAsia="ru-RU"/>
          </w:rPr>
          <w:t>Spiridonov-AA@te.ru</w:t>
        </w:r>
      </w:hyperlink>
      <w:r w:rsidRPr="003E3262">
        <w:rPr>
          <w:rFonts w:ascii="Times New Roman" w:hAnsi="Times New Roman" w:cs="Times New Roman"/>
          <w:sz w:val="24"/>
          <w:szCs w:val="24"/>
          <w:lang w:eastAsia="ru-RU"/>
        </w:rPr>
        <w:t xml:space="preserve">. </w:t>
      </w:r>
    </w:p>
    <w:p w:rsidR="004E28AE" w:rsidRPr="00B85117" w:rsidRDefault="004E28AE" w:rsidP="004E28AE">
      <w:pPr>
        <w:spacing w:after="0" w:line="240" w:lineRule="auto"/>
        <w:ind w:firstLine="567"/>
        <w:jc w:val="both"/>
        <w:rPr>
          <w:rFonts w:ascii="Times New Roman" w:hAnsi="Times New Roman" w:cs="Times New Roman"/>
          <w:sz w:val="20"/>
          <w:szCs w:val="20"/>
          <w:lang w:eastAsia="ru-RU"/>
        </w:rPr>
      </w:pPr>
    </w:p>
    <w:p w:rsidR="00D97D15" w:rsidRPr="00892D66" w:rsidRDefault="00D97D15" w:rsidP="004E28AE">
      <w:pPr>
        <w:spacing w:after="0" w:line="240" w:lineRule="auto"/>
        <w:ind w:firstLine="567"/>
        <w:jc w:val="both"/>
        <w:rPr>
          <w:rFonts w:ascii="Times New Roman" w:hAnsi="Times New Roman" w:cs="Times New Roman"/>
          <w:sz w:val="24"/>
          <w:szCs w:val="24"/>
          <w:lang w:eastAsia="ru-RU"/>
        </w:rPr>
      </w:pPr>
      <w:r w:rsidRPr="003E3262">
        <w:rPr>
          <w:rFonts w:ascii="Times New Roman" w:hAnsi="Times New Roman" w:cs="Times New Roman"/>
          <w:sz w:val="24"/>
          <w:szCs w:val="24"/>
          <w:lang w:eastAsia="ru-RU"/>
        </w:rPr>
        <w:t xml:space="preserve">Прием заявок осуществляется в период с </w:t>
      </w:r>
      <w:r w:rsidR="00BE1DA3" w:rsidRPr="00892D66">
        <w:rPr>
          <w:rFonts w:ascii="Times New Roman" w:hAnsi="Times New Roman" w:cs="Times New Roman"/>
          <w:b/>
          <w:sz w:val="24"/>
          <w:szCs w:val="24"/>
        </w:rPr>
        <w:t>31.05.</w:t>
      </w:r>
      <w:r w:rsidRPr="00892D66">
        <w:rPr>
          <w:rFonts w:ascii="Times New Roman" w:hAnsi="Times New Roman" w:cs="Times New Roman"/>
          <w:b/>
          <w:sz w:val="24"/>
          <w:szCs w:val="24"/>
        </w:rPr>
        <w:t xml:space="preserve">2024 до </w:t>
      </w:r>
      <w:r w:rsidR="00BE1DA3" w:rsidRPr="00892D66">
        <w:rPr>
          <w:rFonts w:ascii="Times New Roman" w:hAnsi="Times New Roman" w:cs="Times New Roman"/>
          <w:b/>
          <w:sz w:val="24"/>
          <w:szCs w:val="24"/>
        </w:rPr>
        <w:t>15.07.</w:t>
      </w:r>
      <w:r w:rsidR="006D5BCC" w:rsidRPr="00892D66">
        <w:rPr>
          <w:rFonts w:ascii="Times New Roman" w:hAnsi="Times New Roman" w:cs="Times New Roman"/>
          <w:b/>
          <w:sz w:val="24"/>
          <w:szCs w:val="24"/>
        </w:rPr>
        <w:t>2024</w:t>
      </w:r>
      <w:r w:rsidRPr="00892D66">
        <w:rPr>
          <w:rFonts w:ascii="Times New Roman" w:hAnsi="Times New Roman" w:cs="Times New Roman"/>
          <w:sz w:val="24"/>
          <w:szCs w:val="24"/>
        </w:rPr>
        <w:t xml:space="preserve"> включительно с 09 ч. 00 мин. до 16 ч. 00 мин. </w:t>
      </w:r>
      <w:r w:rsidR="004E28AE" w:rsidRPr="00892D66">
        <w:rPr>
          <w:rFonts w:ascii="Times New Roman" w:hAnsi="Times New Roman" w:cs="Times New Roman"/>
          <w:sz w:val="24"/>
          <w:szCs w:val="24"/>
        </w:rPr>
        <w:t xml:space="preserve">(указано местное время Организатора продажи) </w:t>
      </w:r>
      <w:r w:rsidRPr="00892D66">
        <w:rPr>
          <w:rFonts w:ascii="Times New Roman" w:hAnsi="Times New Roman" w:cs="Times New Roman"/>
          <w:sz w:val="24"/>
          <w:szCs w:val="24"/>
        </w:rPr>
        <w:t xml:space="preserve">(местонахождение: 625000, Тюменская область, город Тюмень, улица </w:t>
      </w:r>
      <w:r w:rsidR="00A412B6" w:rsidRPr="00892D66">
        <w:rPr>
          <w:rFonts w:ascii="Times New Roman" w:hAnsi="Times New Roman" w:cs="Times New Roman"/>
          <w:sz w:val="24"/>
          <w:szCs w:val="24"/>
        </w:rPr>
        <w:t>Максима Горького 66</w:t>
      </w:r>
      <w:r w:rsidRPr="00892D66">
        <w:rPr>
          <w:rFonts w:ascii="Times New Roman" w:hAnsi="Times New Roman" w:cs="Times New Roman"/>
          <w:sz w:val="24"/>
          <w:szCs w:val="24"/>
        </w:rPr>
        <w:t>,</w:t>
      </w:r>
      <w:r w:rsidR="00A412B6" w:rsidRPr="00892D66">
        <w:rPr>
          <w:rFonts w:ascii="Times New Roman" w:hAnsi="Times New Roman" w:cs="Times New Roman"/>
          <w:sz w:val="24"/>
          <w:szCs w:val="24"/>
        </w:rPr>
        <w:t xml:space="preserve"> 3 этаж, кабинет </w:t>
      </w:r>
      <w:r w:rsidRPr="00892D66">
        <w:rPr>
          <w:rFonts w:ascii="Times New Roman" w:hAnsi="Times New Roman" w:cs="Times New Roman"/>
          <w:sz w:val="24"/>
          <w:szCs w:val="24"/>
        </w:rPr>
        <w:t>4).</w:t>
      </w:r>
    </w:p>
    <w:p w:rsidR="00BE1DA3" w:rsidRPr="00892D66" w:rsidRDefault="00BE1DA3" w:rsidP="00BE1DA3">
      <w:pPr>
        <w:pStyle w:val="a4"/>
        <w:jc w:val="both"/>
        <w:rPr>
          <w:rFonts w:ascii="Times New Roman" w:eastAsia="Times New Roman" w:hAnsi="Times New Roman"/>
          <w:szCs w:val="20"/>
        </w:rPr>
      </w:pPr>
      <w:r w:rsidRPr="00892D66">
        <w:rPr>
          <w:rFonts w:ascii="Times New Roman" w:eastAsia="Times New Roman" w:hAnsi="Times New Roman"/>
          <w:sz w:val="24"/>
        </w:rPr>
        <w:t xml:space="preserve">  </w:t>
      </w:r>
    </w:p>
    <w:p w:rsidR="0006327B" w:rsidRPr="00892D66" w:rsidRDefault="00BE1DA3" w:rsidP="00BE1DA3">
      <w:pPr>
        <w:pStyle w:val="a4"/>
        <w:jc w:val="both"/>
        <w:rPr>
          <w:rFonts w:ascii="Times New Roman" w:eastAsia="Times New Roman" w:hAnsi="Times New Roman"/>
          <w:sz w:val="24"/>
        </w:rPr>
      </w:pPr>
      <w:r w:rsidRPr="00892D66">
        <w:rPr>
          <w:rFonts w:ascii="Times New Roman" w:eastAsia="Times New Roman" w:hAnsi="Times New Roman"/>
          <w:sz w:val="24"/>
        </w:rPr>
        <w:t xml:space="preserve">          </w:t>
      </w:r>
      <w:r w:rsidR="0006327B" w:rsidRPr="00892D66">
        <w:rPr>
          <w:rFonts w:ascii="Times New Roman" w:eastAsia="Times New Roman" w:hAnsi="Times New Roman"/>
          <w:b/>
          <w:sz w:val="24"/>
        </w:rPr>
        <w:t xml:space="preserve">Заявка на участие в аукционе </w:t>
      </w:r>
      <w:r w:rsidR="0006327B" w:rsidRPr="00892D66">
        <w:rPr>
          <w:rFonts w:ascii="Times New Roman" w:eastAsia="Times New Roman" w:hAnsi="Times New Roman"/>
          <w:sz w:val="24"/>
        </w:rPr>
        <w:t xml:space="preserve">подается </w:t>
      </w:r>
      <w:r w:rsidR="007639C9" w:rsidRPr="00892D66">
        <w:rPr>
          <w:rFonts w:ascii="Times New Roman" w:eastAsia="Times New Roman" w:hAnsi="Times New Roman"/>
          <w:sz w:val="24"/>
        </w:rPr>
        <w:t>на бумажном носителе</w:t>
      </w:r>
      <w:r w:rsidR="0006327B" w:rsidRPr="00892D66">
        <w:rPr>
          <w:rFonts w:ascii="Times New Roman" w:eastAsia="Times New Roman" w:hAnsi="Times New Roman"/>
          <w:sz w:val="24"/>
        </w:rPr>
        <w:t xml:space="preserve"> по форме приложения к Аукционной </w:t>
      </w:r>
      <w:r w:rsidR="000B6745" w:rsidRPr="00892D66">
        <w:rPr>
          <w:rFonts w:ascii="Times New Roman" w:eastAsia="Times New Roman" w:hAnsi="Times New Roman"/>
          <w:sz w:val="24"/>
        </w:rPr>
        <w:t xml:space="preserve">документации. </w:t>
      </w:r>
      <w:r w:rsidR="0006327B" w:rsidRPr="00892D66">
        <w:rPr>
          <w:rFonts w:ascii="Times New Roman" w:eastAsia="Times New Roman" w:hAnsi="Times New Roman"/>
          <w:b/>
          <w:sz w:val="24"/>
        </w:rPr>
        <w:t>В заявке обязательно должно быть указано, что претендент ознакомлен с проектом договора купли-продажи</w:t>
      </w:r>
      <w:r w:rsidR="008D2E45" w:rsidRPr="00892D66">
        <w:rPr>
          <w:rFonts w:ascii="Times New Roman" w:eastAsia="Times New Roman" w:hAnsi="Times New Roman"/>
          <w:b/>
          <w:sz w:val="24"/>
        </w:rPr>
        <w:t xml:space="preserve"> недвижимого имущества</w:t>
      </w:r>
      <w:r w:rsidR="0006327B" w:rsidRPr="00892D66">
        <w:rPr>
          <w:rFonts w:ascii="Times New Roman" w:eastAsia="Times New Roman" w:hAnsi="Times New Roman"/>
          <w:b/>
          <w:sz w:val="24"/>
        </w:rPr>
        <w:t>, аукционной документацией, характеристиками и состоянием приобретаемого им имущества, претензий к состоянию имущества не имеет.</w:t>
      </w:r>
      <w:r w:rsidR="0006327B" w:rsidRPr="00892D66">
        <w:rPr>
          <w:rFonts w:ascii="Times New Roman" w:eastAsia="Times New Roman" w:hAnsi="Times New Roman"/>
          <w:sz w:val="24"/>
        </w:rPr>
        <w:t xml:space="preserve">   </w:t>
      </w:r>
    </w:p>
    <w:p w:rsidR="0006327B" w:rsidRPr="00892D66" w:rsidRDefault="0006327B" w:rsidP="003E3262">
      <w:pPr>
        <w:tabs>
          <w:tab w:val="left" w:pos="1080"/>
        </w:tabs>
        <w:spacing w:before="120"/>
        <w:ind w:firstLine="567"/>
        <w:jc w:val="both"/>
        <w:rPr>
          <w:rFonts w:ascii="Times New Roman" w:eastAsia="Times New Roman" w:hAnsi="Times New Roman" w:cs="Times New Roman"/>
          <w:sz w:val="24"/>
          <w:szCs w:val="24"/>
        </w:rPr>
      </w:pPr>
      <w:r w:rsidRPr="00892D66">
        <w:rPr>
          <w:rFonts w:ascii="Times New Roman" w:eastAsia="Times New Roman" w:hAnsi="Times New Roman" w:cs="Times New Roman"/>
          <w:b/>
          <w:sz w:val="24"/>
          <w:szCs w:val="24"/>
        </w:rPr>
        <w:t>Валюта</w:t>
      </w:r>
      <w:r w:rsidRPr="00892D66">
        <w:rPr>
          <w:rFonts w:ascii="Times New Roman" w:eastAsia="Times New Roman" w:hAnsi="Times New Roman" w:cs="Times New Roman"/>
          <w:sz w:val="24"/>
          <w:szCs w:val="24"/>
        </w:rPr>
        <w:t xml:space="preserve"> аукциона (договора) – </w:t>
      </w:r>
      <w:r w:rsidRPr="00892D66">
        <w:rPr>
          <w:rFonts w:ascii="Times New Roman" w:eastAsia="Times New Roman" w:hAnsi="Times New Roman" w:cs="Times New Roman"/>
          <w:b/>
          <w:sz w:val="24"/>
          <w:szCs w:val="24"/>
        </w:rPr>
        <w:t>рубли</w:t>
      </w:r>
      <w:r w:rsidRPr="00892D66">
        <w:rPr>
          <w:rFonts w:ascii="Times New Roman" w:eastAsia="Times New Roman" w:hAnsi="Times New Roman" w:cs="Times New Roman"/>
          <w:sz w:val="24"/>
          <w:szCs w:val="24"/>
        </w:rPr>
        <w:t xml:space="preserve"> (Российская Федерация).</w:t>
      </w:r>
    </w:p>
    <w:p w:rsidR="009830C7" w:rsidRPr="00892D66" w:rsidRDefault="0006327B" w:rsidP="00BE1DA3">
      <w:pPr>
        <w:pStyle w:val="a9"/>
        <w:tabs>
          <w:tab w:val="left" w:pos="567"/>
        </w:tabs>
        <w:spacing w:line="240" w:lineRule="auto"/>
        <w:ind w:firstLine="0"/>
      </w:pPr>
      <w:r w:rsidRPr="00892D66">
        <w:rPr>
          <w:b/>
        </w:rPr>
        <w:tab/>
        <w:t xml:space="preserve">Задаток </w:t>
      </w:r>
      <w:r w:rsidRPr="00892D66">
        <w:t>должен поступить</w:t>
      </w:r>
      <w:r w:rsidRPr="00892D66">
        <w:rPr>
          <w:b/>
        </w:rPr>
        <w:t xml:space="preserve"> </w:t>
      </w:r>
      <w:r w:rsidRPr="00892D66">
        <w:t xml:space="preserve">на </w:t>
      </w:r>
      <w:r w:rsidR="001017F4" w:rsidRPr="00892D66">
        <w:t>расчётный счёт организатора а</w:t>
      </w:r>
      <w:r w:rsidR="009A4903" w:rsidRPr="00892D66">
        <w:t xml:space="preserve">укциона </w:t>
      </w:r>
      <w:r w:rsidRPr="00892D66">
        <w:rPr>
          <w:b/>
        </w:rPr>
        <w:t>в срок</w:t>
      </w:r>
      <w:r w:rsidRPr="00892D66">
        <w:t xml:space="preserve"> </w:t>
      </w:r>
      <w:r w:rsidRPr="00892D66">
        <w:rPr>
          <w:b/>
        </w:rPr>
        <w:t xml:space="preserve">не позднее </w:t>
      </w:r>
      <w:r w:rsidR="009A4903" w:rsidRPr="00892D66">
        <w:rPr>
          <w:b/>
        </w:rPr>
        <w:t>14</w:t>
      </w:r>
      <w:r w:rsidR="00F71FFB" w:rsidRPr="00892D66">
        <w:rPr>
          <w:b/>
        </w:rPr>
        <w:t xml:space="preserve"> </w:t>
      </w:r>
      <w:r w:rsidR="00F638DB" w:rsidRPr="00892D66">
        <w:rPr>
          <w:b/>
        </w:rPr>
        <w:t xml:space="preserve">ч. 00 мин. </w:t>
      </w:r>
      <w:r w:rsidR="00BE1DA3" w:rsidRPr="00892D66">
        <w:rPr>
          <w:b/>
        </w:rPr>
        <w:t>15.07</w:t>
      </w:r>
      <w:r w:rsidRPr="00892D66">
        <w:rPr>
          <w:b/>
        </w:rPr>
        <w:t>.</w:t>
      </w:r>
      <w:r w:rsidR="00D97D15" w:rsidRPr="00892D66">
        <w:rPr>
          <w:b/>
        </w:rPr>
        <w:t>2024</w:t>
      </w:r>
      <w:r w:rsidR="00BE1DA3" w:rsidRPr="00892D66">
        <w:rPr>
          <w:b/>
        </w:rPr>
        <w:t xml:space="preserve"> (указано местное время Организатора продажи):</w:t>
      </w:r>
    </w:p>
    <w:p w:rsidR="009830C7" w:rsidRPr="00892D66" w:rsidRDefault="00BE1DA3" w:rsidP="001E1A25">
      <w:pPr>
        <w:spacing w:after="0" w:line="240" w:lineRule="auto"/>
        <w:ind w:left="567"/>
        <w:jc w:val="both"/>
        <w:rPr>
          <w:rFonts w:ascii="Times New Roman" w:hAnsi="Times New Roman" w:cs="Times New Roman"/>
          <w:sz w:val="24"/>
          <w:szCs w:val="24"/>
        </w:rPr>
      </w:pPr>
      <w:r w:rsidRPr="00892D66">
        <w:rPr>
          <w:rFonts w:ascii="Times New Roman" w:hAnsi="Times New Roman" w:cs="Times New Roman"/>
          <w:i/>
          <w:sz w:val="24"/>
          <w:szCs w:val="24"/>
        </w:rPr>
        <w:t xml:space="preserve">Получатель: </w:t>
      </w:r>
      <w:r w:rsidR="009830C7" w:rsidRPr="00892D66">
        <w:rPr>
          <w:rFonts w:ascii="Times New Roman" w:hAnsi="Times New Roman" w:cs="Times New Roman"/>
          <w:sz w:val="24"/>
          <w:szCs w:val="24"/>
        </w:rPr>
        <w:t>АО «Россети Тюмень»</w:t>
      </w:r>
    </w:p>
    <w:p w:rsidR="00BE1DA3" w:rsidRPr="00892D66" w:rsidRDefault="00BE1DA3" w:rsidP="001E1A25">
      <w:pPr>
        <w:spacing w:after="0" w:line="240" w:lineRule="auto"/>
        <w:ind w:left="567"/>
        <w:jc w:val="both"/>
        <w:rPr>
          <w:rFonts w:ascii="Times New Roman" w:hAnsi="Times New Roman" w:cs="Times New Roman"/>
          <w:sz w:val="24"/>
          <w:szCs w:val="24"/>
        </w:rPr>
      </w:pPr>
      <w:r w:rsidRPr="00892D66">
        <w:rPr>
          <w:rFonts w:ascii="Times New Roman" w:hAnsi="Times New Roman" w:cs="Times New Roman"/>
          <w:i/>
          <w:sz w:val="24"/>
          <w:szCs w:val="24"/>
        </w:rPr>
        <w:t>628408, Ханты-</w:t>
      </w:r>
      <w:r w:rsidRPr="00892D66">
        <w:rPr>
          <w:rFonts w:ascii="Times New Roman" w:hAnsi="Times New Roman" w:cs="Times New Roman"/>
          <w:sz w:val="24"/>
          <w:szCs w:val="24"/>
        </w:rPr>
        <w:t xml:space="preserve">Мансийский автономный округ – Югра, город Сургут, </w:t>
      </w:r>
      <w:r w:rsidRPr="00892D66">
        <w:rPr>
          <w:rFonts w:ascii="Times New Roman" w:hAnsi="Times New Roman" w:cs="Times New Roman"/>
          <w:sz w:val="24"/>
          <w:szCs w:val="24"/>
        </w:rPr>
        <w:br/>
        <w:t>ул. Университетская, дом. 4</w:t>
      </w:r>
    </w:p>
    <w:p w:rsidR="009830C7" w:rsidRPr="00892D66" w:rsidRDefault="009830C7" w:rsidP="001E1A25">
      <w:pPr>
        <w:spacing w:after="0" w:line="240" w:lineRule="auto"/>
        <w:ind w:left="567"/>
        <w:jc w:val="both"/>
        <w:rPr>
          <w:rFonts w:ascii="Times New Roman" w:hAnsi="Times New Roman" w:cs="Times New Roman"/>
          <w:sz w:val="24"/>
          <w:szCs w:val="24"/>
        </w:rPr>
      </w:pPr>
      <w:r w:rsidRPr="00892D66">
        <w:rPr>
          <w:rFonts w:ascii="Times New Roman" w:hAnsi="Times New Roman" w:cs="Times New Roman"/>
          <w:sz w:val="24"/>
          <w:szCs w:val="24"/>
        </w:rPr>
        <w:t xml:space="preserve">ИНН 8602060185 </w:t>
      </w:r>
    </w:p>
    <w:p w:rsidR="009830C7" w:rsidRPr="00892D66" w:rsidRDefault="009830C7" w:rsidP="001E1A25">
      <w:pPr>
        <w:spacing w:after="0" w:line="240" w:lineRule="auto"/>
        <w:ind w:left="567"/>
        <w:jc w:val="both"/>
        <w:rPr>
          <w:rFonts w:ascii="Times New Roman" w:hAnsi="Times New Roman" w:cs="Times New Roman"/>
          <w:sz w:val="24"/>
          <w:szCs w:val="24"/>
        </w:rPr>
      </w:pPr>
      <w:r w:rsidRPr="00892D66">
        <w:rPr>
          <w:rFonts w:ascii="Times New Roman" w:hAnsi="Times New Roman" w:cs="Times New Roman"/>
          <w:sz w:val="24"/>
          <w:szCs w:val="24"/>
        </w:rPr>
        <w:t>КПП 997650001</w:t>
      </w:r>
    </w:p>
    <w:p w:rsidR="009830C7" w:rsidRPr="00892D66" w:rsidRDefault="001E1A25" w:rsidP="001E1A25">
      <w:pPr>
        <w:spacing w:after="0" w:line="240" w:lineRule="auto"/>
        <w:ind w:left="567"/>
        <w:rPr>
          <w:rFonts w:ascii="Times New Roman" w:hAnsi="Times New Roman" w:cs="Times New Roman"/>
          <w:sz w:val="24"/>
          <w:szCs w:val="24"/>
        </w:rPr>
      </w:pPr>
      <w:r w:rsidRPr="00892D66">
        <w:rPr>
          <w:rFonts w:ascii="Times New Roman" w:hAnsi="Times New Roman" w:cs="Times New Roman"/>
          <w:sz w:val="24"/>
          <w:szCs w:val="24"/>
        </w:rPr>
        <w:t>в</w:t>
      </w:r>
      <w:r w:rsidR="00EE34C1" w:rsidRPr="00892D66">
        <w:rPr>
          <w:rFonts w:ascii="Times New Roman" w:hAnsi="Times New Roman" w:cs="Times New Roman"/>
          <w:sz w:val="24"/>
          <w:szCs w:val="24"/>
        </w:rPr>
        <w:t xml:space="preserve"> </w:t>
      </w:r>
      <w:proofErr w:type="spellStart"/>
      <w:r w:rsidR="009830C7" w:rsidRPr="00892D66">
        <w:rPr>
          <w:rFonts w:ascii="Times New Roman" w:hAnsi="Times New Roman" w:cs="Times New Roman"/>
          <w:sz w:val="24"/>
          <w:szCs w:val="24"/>
        </w:rPr>
        <w:t>Западно</w:t>
      </w:r>
      <w:proofErr w:type="spellEnd"/>
      <w:r w:rsidR="00BE1DA3" w:rsidRPr="00892D66">
        <w:rPr>
          <w:rFonts w:ascii="Times New Roman" w:hAnsi="Times New Roman" w:cs="Times New Roman"/>
          <w:sz w:val="24"/>
          <w:szCs w:val="24"/>
        </w:rPr>
        <w:t xml:space="preserve"> </w:t>
      </w:r>
      <w:r w:rsidR="009830C7" w:rsidRPr="00892D66">
        <w:rPr>
          <w:rFonts w:ascii="Times New Roman" w:hAnsi="Times New Roman" w:cs="Times New Roman"/>
          <w:sz w:val="24"/>
          <w:szCs w:val="24"/>
        </w:rPr>
        <w:t>-</w:t>
      </w:r>
      <w:r w:rsidR="00BE1DA3" w:rsidRPr="00892D66">
        <w:rPr>
          <w:rFonts w:ascii="Times New Roman" w:hAnsi="Times New Roman" w:cs="Times New Roman"/>
          <w:sz w:val="24"/>
          <w:szCs w:val="24"/>
        </w:rPr>
        <w:t xml:space="preserve"> </w:t>
      </w:r>
      <w:r w:rsidR="009830C7" w:rsidRPr="00892D66">
        <w:rPr>
          <w:rFonts w:ascii="Times New Roman" w:hAnsi="Times New Roman" w:cs="Times New Roman"/>
          <w:sz w:val="24"/>
          <w:szCs w:val="24"/>
        </w:rPr>
        <w:t>Сибирско</w:t>
      </w:r>
      <w:r w:rsidR="00EE34C1" w:rsidRPr="00892D66">
        <w:rPr>
          <w:rFonts w:ascii="Times New Roman" w:hAnsi="Times New Roman" w:cs="Times New Roman"/>
          <w:sz w:val="24"/>
          <w:szCs w:val="24"/>
        </w:rPr>
        <w:t>м</w:t>
      </w:r>
      <w:r w:rsidR="009830C7" w:rsidRPr="00892D66">
        <w:rPr>
          <w:rFonts w:ascii="Times New Roman" w:hAnsi="Times New Roman" w:cs="Times New Roman"/>
          <w:sz w:val="24"/>
          <w:szCs w:val="24"/>
        </w:rPr>
        <w:t xml:space="preserve"> отделение №8647 ПАО Сбербанк </w:t>
      </w:r>
    </w:p>
    <w:p w:rsidR="009830C7" w:rsidRPr="00892D66" w:rsidRDefault="009830C7" w:rsidP="001E1A25">
      <w:pPr>
        <w:spacing w:after="0" w:line="240" w:lineRule="auto"/>
        <w:ind w:left="567"/>
        <w:rPr>
          <w:rFonts w:ascii="Times New Roman" w:hAnsi="Times New Roman" w:cs="Times New Roman"/>
          <w:sz w:val="24"/>
          <w:szCs w:val="24"/>
        </w:rPr>
      </w:pPr>
      <w:r w:rsidRPr="00892D66">
        <w:rPr>
          <w:rFonts w:ascii="Times New Roman" w:hAnsi="Times New Roman" w:cs="Times New Roman"/>
          <w:sz w:val="24"/>
          <w:szCs w:val="24"/>
        </w:rPr>
        <w:t>БИК 047102651</w:t>
      </w:r>
    </w:p>
    <w:p w:rsidR="009830C7" w:rsidRPr="00892D66" w:rsidRDefault="009830C7" w:rsidP="001E1A25">
      <w:pPr>
        <w:spacing w:after="0" w:line="240" w:lineRule="auto"/>
        <w:ind w:left="567"/>
        <w:rPr>
          <w:rFonts w:ascii="Times New Roman" w:hAnsi="Times New Roman" w:cs="Times New Roman"/>
          <w:sz w:val="24"/>
          <w:szCs w:val="24"/>
        </w:rPr>
      </w:pPr>
      <w:r w:rsidRPr="00892D66">
        <w:rPr>
          <w:rFonts w:ascii="Times New Roman" w:hAnsi="Times New Roman" w:cs="Times New Roman"/>
          <w:sz w:val="24"/>
          <w:szCs w:val="24"/>
        </w:rPr>
        <w:t>к/с 30101810800000000651</w:t>
      </w:r>
    </w:p>
    <w:p w:rsidR="009830C7" w:rsidRPr="00892D66" w:rsidRDefault="009830C7" w:rsidP="001E1A25">
      <w:pPr>
        <w:spacing w:after="0" w:line="240" w:lineRule="auto"/>
        <w:ind w:left="567"/>
        <w:rPr>
          <w:rFonts w:ascii="Times New Roman" w:hAnsi="Times New Roman" w:cs="Times New Roman"/>
          <w:sz w:val="24"/>
          <w:szCs w:val="24"/>
        </w:rPr>
      </w:pPr>
      <w:r w:rsidRPr="00892D66">
        <w:rPr>
          <w:rFonts w:ascii="Times New Roman" w:hAnsi="Times New Roman" w:cs="Times New Roman"/>
          <w:sz w:val="24"/>
          <w:szCs w:val="24"/>
        </w:rPr>
        <w:t>р/с 40702810667170003792</w:t>
      </w:r>
    </w:p>
    <w:p w:rsidR="009830C7" w:rsidRPr="00892D66" w:rsidRDefault="009830C7" w:rsidP="009830C7">
      <w:pPr>
        <w:pStyle w:val="a9"/>
        <w:tabs>
          <w:tab w:val="left" w:pos="851"/>
        </w:tabs>
        <w:spacing w:line="240" w:lineRule="auto"/>
        <w:ind w:firstLine="0"/>
        <w:rPr>
          <w:sz w:val="20"/>
          <w:szCs w:val="20"/>
        </w:rPr>
      </w:pPr>
    </w:p>
    <w:p w:rsidR="009830C7" w:rsidRPr="00892D66" w:rsidRDefault="009830C7" w:rsidP="009830C7">
      <w:pPr>
        <w:spacing w:after="0" w:line="240" w:lineRule="auto"/>
        <w:ind w:firstLine="567"/>
        <w:jc w:val="both"/>
        <w:rPr>
          <w:rFonts w:ascii="Times New Roman" w:eastAsia="Calibri" w:hAnsi="Times New Roman" w:cs="Times New Roman"/>
          <w:sz w:val="24"/>
          <w:szCs w:val="24"/>
        </w:rPr>
      </w:pPr>
      <w:r w:rsidRPr="00892D66">
        <w:rPr>
          <w:rFonts w:ascii="Times New Roman" w:hAnsi="Times New Roman" w:cs="Times New Roman"/>
          <w:sz w:val="24"/>
          <w:szCs w:val="24"/>
        </w:rPr>
        <w:t>В платежном поручении в графе «Назначение платежа» претендент должен указать: «Задаток в качестве обеспечения участия</w:t>
      </w:r>
      <w:r w:rsidR="00F178A6" w:rsidRPr="00892D66">
        <w:rPr>
          <w:rFonts w:ascii="Times New Roman" w:hAnsi="Times New Roman" w:cs="Times New Roman"/>
          <w:sz w:val="24"/>
          <w:szCs w:val="24"/>
        </w:rPr>
        <w:t xml:space="preserve"> в Аукционе</w:t>
      </w:r>
      <w:r w:rsidRPr="00892D66">
        <w:rPr>
          <w:rFonts w:ascii="Times New Roman" w:hAnsi="Times New Roman" w:cs="Times New Roman"/>
          <w:sz w:val="24"/>
          <w:szCs w:val="24"/>
        </w:rPr>
        <w:t xml:space="preserve"> на право заключения договора купли-продажи </w:t>
      </w:r>
      <w:r w:rsidRPr="00892D66">
        <w:rPr>
          <w:rFonts w:ascii="Times New Roman" w:eastAsia="Calibri" w:hAnsi="Times New Roman" w:cs="Times New Roman"/>
          <w:sz w:val="24"/>
          <w:szCs w:val="24"/>
        </w:rPr>
        <w:t>жило</w:t>
      </w:r>
      <w:r w:rsidR="00F178A6" w:rsidRPr="00892D66">
        <w:rPr>
          <w:rFonts w:ascii="Times New Roman" w:eastAsia="Calibri" w:hAnsi="Times New Roman" w:cs="Times New Roman"/>
          <w:sz w:val="24"/>
          <w:szCs w:val="24"/>
        </w:rPr>
        <w:t>го</w:t>
      </w:r>
      <w:r w:rsidRPr="00892D66">
        <w:rPr>
          <w:rFonts w:ascii="Times New Roman" w:eastAsia="Calibri" w:hAnsi="Times New Roman" w:cs="Times New Roman"/>
          <w:sz w:val="24"/>
          <w:szCs w:val="24"/>
        </w:rPr>
        <w:t xml:space="preserve"> дом</w:t>
      </w:r>
      <w:r w:rsidR="00F178A6" w:rsidRPr="00892D66">
        <w:rPr>
          <w:rFonts w:ascii="Times New Roman" w:eastAsia="Calibri" w:hAnsi="Times New Roman" w:cs="Times New Roman"/>
          <w:sz w:val="24"/>
          <w:szCs w:val="24"/>
        </w:rPr>
        <w:t>а</w:t>
      </w:r>
      <w:r w:rsidRPr="00892D66">
        <w:rPr>
          <w:rFonts w:ascii="Times New Roman" w:eastAsia="Calibri" w:hAnsi="Times New Roman" w:cs="Times New Roman"/>
          <w:sz w:val="24"/>
          <w:szCs w:val="24"/>
        </w:rPr>
        <w:t xml:space="preserve"> </w:t>
      </w:r>
      <w:r w:rsidR="00EC26EB" w:rsidRPr="00892D66">
        <w:rPr>
          <w:rFonts w:ascii="Times New Roman" w:eastAsia="Calibri" w:hAnsi="Times New Roman" w:cs="Times New Roman"/>
          <w:sz w:val="24"/>
          <w:szCs w:val="24"/>
        </w:rPr>
        <w:t>с. Омутинское</w:t>
      </w:r>
      <w:r w:rsidR="00BE1DA3" w:rsidRPr="00892D66">
        <w:rPr>
          <w:rFonts w:ascii="Times New Roman" w:eastAsia="Calibri" w:hAnsi="Times New Roman" w:cs="Times New Roman"/>
          <w:sz w:val="24"/>
          <w:szCs w:val="24"/>
        </w:rPr>
        <w:t>, ул. Новая, д. 7А</w:t>
      </w:r>
      <w:r w:rsidRPr="00892D66">
        <w:rPr>
          <w:rFonts w:ascii="Times New Roman" w:hAnsi="Times New Roman" w:cs="Times New Roman"/>
          <w:sz w:val="24"/>
          <w:szCs w:val="24"/>
        </w:rPr>
        <w:t>».</w:t>
      </w:r>
    </w:p>
    <w:p w:rsidR="00104846" w:rsidRPr="00892D66" w:rsidRDefault="000B250A" w:rsidP="00104846">
      <w:pPr>
        <w:tabs>
          <w:tab w:val="left" w:pos="1080"/>
        </w:tabs>
        <w:spacing w:before="120"/>
        <w:ind w:firstLine="567"/>
        <w:jc w:val="both"/>
        <w:rPr>
          <w:rFonts w:ascii="Times New Roman" w:eastAsia="Times New Roman" w:hAnsi="Times New Roman" w:cs="Times New Roman"/>
          <w:sz w:val="24"/>
          <w:szCs w:val="24"/>
        </w:rPr>
      </w:pPr>
      <w:r w:rsidRPr="00892D66">
        <w:rPr>
          <w:rFonts w:ascii="Times New Roman" w:eastAsia="Times New Roman" w:hAnsi="Times New Roman" w:cs="Times New Roman"/>
          <w:b/>
          <w:sz w:val="24"/>
          <w:szCs w:val="24"/>
        </w:rPr>
        <w:t>Начальная</w:t>
      </w:r>
      <w:r w:rsidRPr="00892D66">
        <w:rPr>
          <w:rFonts w:ascii="Times New Roman" w:eastAsia="Times New Roman" w:hAnsi="Times New Roman" w:cs="Times New Roman"/>
          <w:b/>
          <w:color w:val="000000"/>
          <w:sz w:val="24"/>
          <w:szCs w:val="24"/>
        </w:rPr>
        <w:t xml:space="preserve"> цена</w:t>
      </w:r>
      <w:r w:rsidR="00104846" w:rsidRPr="00892D66">
        <w:rPr>
          <w:rFonts w:ascii="Times New Roman" w:eastAsia="Times New Roman" w:hAnsi="Times New Roman" w:cs="Times New Roman"/>
          <w:b/>
          <w:color w:val="000000"/>
          <w:sz w:val="24"/>
          <w:szCs w:val="24"/>
        </w:rPr>
        <w:t xml:space="preserve"> аукциона </w:t>
      </w:r>
      <w:r w:rsidR="00BE1DA3" w:rsidRPr="00892D66">
        <w:rPr>
          <w:rFonts w:ascii="Times New Roman" w:eastAsia="Times New Roman" w:hAnsi="Times New Roman" w:cs="Times New Roman"/>
          <w:b/>
          <w:color w:val="000000"/>
          <w:sz w:val="24"/>
          <w:szCs w:val="24"/>
        </w:rPr>
        <w:t>составляет: 516 500,00 рублей (</w:t>
      </w:r>
      <w:r w:rsidR="00E96E0D" w:rsidRPr="00E96E0D">
        <w:rPr>
          <w:rFonts w:ascii="Times New Roman" w:eastAsia="Times New Roman" w:hAnsi="Times New Roman" w:cs="Times New Roman"/>
          <w:b/>
          <w:color w:val="000000"/>
          <w:sz w:val="24"/>
          <w:szCs w:val="24"/>
        </w:rPr>
        <w:t>НДС нет на основании пп.</w:t>
      </w:r>
      <w:proofErr w:type="gramStart"/>
      <w:r w:rsidR="00E96E0D" w:rsidRPr="00E96E0D">
        <w:rPr>
          <w:rFonts w:ascii="Times New Roman" w:eastAsia="Times New Roman" w:hAnsi="Times New Roman" w:cs="Times New Roman"/>
          <w:b/>
          <w:color w:val="000000"/>
          <w:sz w:val="24"/>
          <w:szCs w:val="24"/>
        </w:rPr>
        <w:t>22,п.</w:t>
      </w:r>
      <w:proofErr w:type="gramEnd"/>
      <w:r w:rsidR="00E96E0D" w:rsidRPr="00E96E0D">
        <w:rPr>
          <w:rFonts w:ascii="Times New Roman" w:eastAsia="Times New Roman" w:hAnsi="Times New Roman" w:cs="Times New Roman"/>
          <w:b/>
          <w:color w:val="000000"/>
          <w:sz w:val="24"/>
          <w:szCs w:val="24"/>
        </w:rPr>
        <w:t>3, ст.149 НК РФ</w:t>
      </w:r>
      <w:r w:rsidR="00BE1DA3" w:rsidRPr="00892D66">
        <w:rPr>
          <w:rFonts w:ascii="Times New Roman" w:eastAsia="Times New Roman" w:hAnsi="Times New Roman" w:cs="Times New Roman"/>
          <w:b/>
          <w:color w:val="000000"/>
          <w:sz w:val="24"/>
          <w:szCs w:val="24"/>
        </w:rPr>
        <w:t>).</w:t>
      </w:r>
    </w:p>
    <w:p w:rsidR="00104846" w:rsidRPr="00892D66" w:rsidRDefault="00104846" w:rsidP="00104846">
      <w:pPr>
        <w:tabs>
          <w:tab w:val="left" w:pos="1080"/>
        </w:tabs>
        <w:spacing w:before="120"/>
        <w:ind w:firstLine="567"/>
        <w:jc w:val="both"/>
        <w:rPr>
          <w:rFonts w:ascii="Times New Roman" w:eastAsia="Times New Roman" w:hAnsi="Times New Roman" w:cs="Times New Roman"/>
          <w:sz w:val="24"/>
          <w:szCs w:val="24"/>
        </w:rPr>
      </w:pPr>
      <w:r w:rsidRPr="00892D66">
        <w:rPr>
          <w:rFonts w:ascii="Times New Roman" w:eastAsia="Times New Roman" w:hAnsi="Times New Roman" w:cs="Times New Roman"/>
          <w:b/>
          <w:sz w:val="24"/>
          <w:szCs w:val="24"/>
        </w:rPr>
        <w:t>Размер задатка:</w:t>
      </w:r>
      <w:r w:rsidRPr="00892D66">
        <w:rPr>
          <w:rFonts w:ascii="Times New Roman" w:eastAsia="Times New Roman" w:hAnsi="Times New Roman" w:cs="Times New Roman"/>
          <w:sz w:val="24"/>
          <w:szCs w:val="24"/>
        </w:rPr>
        <w:t xml:space="preserve"> </w:t>
      </w:r>
      <w:r w:rsidR="00BE1DA3" w:rsidRPr="00892D66">
        <w:rPr>
          <w:rFonts w:ascii="Times New Roman" w:eastAsia="Times New Roman" w:hAnsi="Times New Roman" w:cs="Times New Roman"/>
          <w:b/>
          <w:sz w:val="24"/>
          <w:szCs w:val="24"/>
        </w:rPr>
        <w:t>5</w:t>
      </w:r>
      <w:r w:rsidRPr="00892D66">
        <w:rPr>
          <w:rFonts w:ascii="Times New Roman" w:eastAsia="Times New Roman" w:hAnsi="Times New Roman" w:cs="Times New Roman"/>
          <w:b/>
          <w:sz w:val="24"/>
          <w:szCs w:val="24"/>
        </w:rPr>
        <w:t xml:space="preserve"> </w:t>
      </w:r>
      <w:r w:rsidRPr="00892D66">
        <w:rPr>
          <w:rFonts w:ascii="Times New Roman" w:eastAsia="Times New Roman" w:hAnsi="Times New Roman" w:cs="Times New Roman"/>
          <w:b/>
          <w:color w:val="000000" w:themeColor="text1"/>
          <w:sz w:val="24"/>
          <w:szCs w:val="24"/>
        </w:rPr>
        <w:t xml:space="preserve">% </w:t>
      </w:r>
      <w:r w:rsidRPr="00892D66">
        <w:rPr>
          <w:rFonts w:ascii="Times New Roman" w:eastAsia="Times New Roman" w:hAnsi="Times New Roman" w:cs="Times New Roman"/>
          <w:sz w:val="24"/>
          <w:szCs w:val="24"/>
        </w:rPr>
        <w:t>проце</w:t>
      </w:r>
      <w:r w:rsidR="000B250A" w:rsidRPr="00892D66">
        <w:rPr>
          <w:rFonts w:ascii="Times New Roman" w:eastAsia="Times New Roman" w:hAnsi="Times New Roman" w:cs="Times New Roman"/>
          <w:sz w:val="24"/>
          <w:szCs w:val="24"/>
        </w:rPr>
        <w:t>нтов от начальной цены аукциона</w:t>
      </w:r>
      <w:r w:rsidRPr="00892D66">
        <w:rPr>
          <w:rFonts w:ascii="Times New Roman" w:eastAsia="Times New Roman" w:hAnsi="Times New Roman" w:cs="Times New Roman"/>
          <w:sz w:val="24"/>
          <w:szCs w:val="24"/>
        </w:rPr>
        <w:t>.</w:t>
      </w:r>
    </w:p>
    <w:p w:rsidR="00017183" w:rsidRPr="00892D66" w:rsidRDefault="001E1A25" w:rsidP="00104846">
      <w:pPr>
        <w:spacing w:after="0" w:line="240" w:lineRule="auto"/>
        <w:ind w:firstLine="567"/>
        <w:contextualSpacing/>
        <w:jc w:val="both"/>
        <w:rPr>
          <w:rFonts w:ascii="Times New Roman" w:eastAsia="Times New Roman" w:hAnsi="Times New Roman" w:cs="Times New Roman"/>
          <w:b/>
          <w:color w:val="000000"/>
          <w:sz w:val="24"/>
          <w:szCs w:val="24"/>
        </w:rPr>
      </w:pPr>
      <w:r w:rsidRPr="00892D66">
        <w:rPr>
          <w:rFonts w:ascii="Times New Roman" w:eastAsia="Times New Roman" w:hAnsi="Times New Roman" w:cs="Times New Roman"/>
          <w:b/>
          <w:color w:val="000000"/>
          <w:sz w:val="24"/>
          <w:szCs w:val="24"/>
        </w:rPr>
        <w:t>Шаг аукциона составляет: 1%.</w:t>
      </w:r>
    </w:p>
    <w:p w:rsidR="001E1A25" w:rsidRPr="00892D66" w:rsidRDefault="001E1A25" w:rsidP="00104846">
      <w:pPr>
        <w:spacing w:after="0" w:line="240" w:lineRule="auto"/>
        <w:ind w:firstLine="567"/>
        <w:contextualSpacing/>
        <w:jc w:val="both"/>
        <w:rPr>
          <w:rFonts w:ascii="Times New Roman" w:eastAsia="Times New Roman" w:hAnsi="Times New Roman" w:cs="Times New Roman"/>
          <w:b/>
          <w:color w:val="000000"/>
          <w:sz w:val="20"/>
          <w:szCs w:val="20"/>
        </w:rPr>
      </w:pPr>
    </w:p>
    <w:p w:rsidR="00B85117" w:rsidRPr="00892D66" w:rsidRDefault="00104846" w:rsidP="00B85117">
      <w:pPr>
        <w:spacing w:after="0" w:line="240" w:lineRule="auto"/>
        <w:ind w:firstLine="567"/>
        <w:contextualSpacing/>
        <w:jc w:val="both"/>
        <w:rPr>
          <w:rFonts w:ascii="Times New Roman" w:eastAsia="Times New Roman" w:hAnsi="Times New Roman" w:cs="Times New Roman"/>
          <w:b/>
          <w:color w:val="000000"/>
          <w:sz w:val="24"/>
          <w:szCs w:val="24"/>
        </w:rPr>
      </w:pPr>
      <w:r w:rsidRPr="00892D66">
        <w:rPr>
          <w:rFonts w:ascii="Times New Roman" w:eastAsia="Times New Roman" w:hAnsi="Times New Roman" w:cs="Times New Roman"/>
          <w:b/>
          <w:color w:val="000000"/>
          <w:sz w:val="24"/>
          <w:szCs w:val="24"/>
        </w:rPr>
        <w:t>Дата признания претендентов участниками (рассмотрение заявок участников) аукциона:</w:t>
      </w:r>
      <w:r w:rsidRPr="00892D66">
        <w:rPr>
          <w:rFonts w:ascii="Times New Roman" w:eastAsia="Times New Roman" w:hAnsi="Times New Roman" w:cs="Times New Roman"/>
          <w:color w:val="000000"/>
          <w:sz w:val="24"/>
          <w:szCs w:val="24"/>
        </w:rPr>
        <w:t xml:space="preserve"> </w:t>
      </w:r>
      <w:r w:rsidR="001E1A25" w:rsidRPr="00892D66">
        <w:rPr>
          <w:rFonts w:ascii="Times New Roman" w:eastAsia="Times New Roman" w:hAnsi="Times New Roman" w:cs="Times New Roman"/>
          <w:b/>
          <w:sz w:val="24"/>
          <w:szCs w:val="24"/>
        </w:rPr>
        <w:t>1</w:t>
      </w:r>
      <w:r w:rsidR="006D5BCC" w:rsidRPr="00892D66">
        <w:rPr>
          <w:rFonts w:ascii="Times New Roman" w:eastAsia="Times New Roman" w:hAnsi="Times New Roman" w:cs="Times New Roman"/>
          <w:b/>
          <w:sz w:val="24"/>
          <w:szCs w:val="24"/>
        </w:rPr>
        <w:t>6</w:t>
      </w:r>
      <w:r w:rsidR="00F638DB" w:rsidRPr="00892D66">
        <w:rPr>
          <w:rFonts w:ascii="Times New Roman" w:eastAsia="Times New Roman" w:hAnsi="Times New Roman" w:cs="Times New Roman"/>
          <w:b/>
          <w:sz w:val="24"/>
          <w:szCs w:val="24"/>
        </w:rPr>
        <w:t>.0</w:t>
      </w:r>
      <w:r w:rsidR="00A412B6" w:rsidRPr="00892D66">
        <w:rPr>
          <w:rFonts w:ascii="Times New Roman" w:eastAsia="Times New Roman" w:hAnsi="Times New Roman" w:cs="Times New Roman"/>
          <w:b/>
          <w:sz w:val="24"/>
          <w:szCs w:val="24"/>
        </w:rPr>
        <w:t>7</w:t>
      </w:r>
      <w:r w:rsidRPr="00892D66">
        <w:rPr>
          <w:rFonts w:ascii="Times New Roman" w:eastAsia="Times New Roman" w:hAnsi="Times New Roman" w:cs="Times New Roman"/>
          <w:b/>
          <w:sz w:val="24"/>
          <w:szCs w:val="24"/>
        </w:rPr>
        <w:t>.202</w:t>
      </w:r>
      <w:r w:rsidR="009830C7" w:rsidRPr="00892D66">
        <w:rPr>
          <w:rFonts w:ascii="Times New Roman" w:eastAsia="Times New Roman" w:hAnsi="Times New Roman" w:cs="Times New Roman"/>
          <w:b/>
          <w:sz w:val="24"/>
          <w:szCs w:val="24"/>
        </w:rPr>
        <w:t>4</w:t>
      </w:r>
      <w:r w:rsidR="001E1A25" w:rsidRPr="00892D66">
        <w:rPr>
          <w:rFonts w:ascii="Times New Roman" w:eastAsia="Times New Roman" w:hAnsi="Times New Roman" w:cs="Times New Roman"/>
          <w:b/>
          <w:sz w:val="24"/>
          <w:szCs w:val="24"/>
        </w:rPr>
        <w:t xml:space="preserve"> </w:t>
      </w:r>
      <w:r w:rsidRPr="00892D66">
        <w:rPr>
          <w:rFonts w:ascii="Times New Roman" w:hAnsi="Times New Roman" w:cs="Times New Roman"/>
          <w:b/>
          <w:sz w:val="24"/>
          <w:szCs w:val="24"/>
        </w:rPr>
        <w:t>в</w:t>
      </w:r>
      <w:r w:rsidRPr="00892D66">
        <w:rPr>
          <w:rFonts w:ascii="Times New Roman" w:hAnsi="Times New Roman" w:cs="Times New Roman"/>
          <w:sz w:val="24"/>
          <w:szCs w:val="24"/>
        </w:rPr>
        <w:t xml:space="preserve"> </w:t>
      </w:r>
      <w:r w:rsidR="000C2C60" w:rsidRPr="00892D66">
        <w:rPr>
          <w:rFonts w:ascii="Times New Roman" w:eastAsia="Times New Roman" w:hAnsi="Times New Roman" w:cs="Times New Roman"/>
          <w:b/>
          <w:sz w:val="24"/>
          <w:szCs w:val="24"/>
        </w:rPr>
        <w:t>14</w:t>
      </w:r>
      <w:r w:rsidRPr="00892D66">
        <w:rPr>
          <w:rFonts w:ascii="Times New Roman" w:eastAsia="Times New Roman" w:hAnsi="Times New Roman" w:cs="Times New Roman"/>
          <w:b/>
          <w:sz w:val="24"/>
          <w:szCs w:val="24"/>
        </w:rPr>
        <w:t xml:space="preserve"> ч. 00 </w:t>
      </w:r>
      <w:r w:rsidRPr="00892D66">
        <w:rPr>
          <w:rFonts w:ascii="Times New Roman" w:eastAsia="Times New Roman" w:hAnsi="Times New Roman" w:cs="Times New Roman"/>
          <w:b/>
          <w:color w:val="000000"/>
          <w:sz w:val="24"/>
          <w:szCs w:val="24"/>
        </w:rPr>
        <w:t xml:space="preserve">минут </w:t>
      </w:r>
      <w:r w:rsidR="001E1A25" w:rsidRPr="00892D66">
        <w:rPr>
          <w:rFonts w:ascii="Times New Roman" w:eastAsia="Times New Roman" w:hAnsi="Times New Roman" w:cs="Times New Roman"/>
          <w:b/>
          <w:color w:val="000000"/>
          <w:sz w:val="24"/>
          <w:szCs w:val="24"/>
        </w:rPr>
        <w:t>(указано местное время Организатора продажи)</w:t>
      </w:r>
      <w:r w:rsidRPr="00892D66">
        <w:rPr>
          <w:rFonts w:ascii="Times New Roman" w:eastAsia="Times New Roman" w:hAnsi="Times New Roman" w:cs="Times New Roman"/>
          <w:b/>
          <w:color w:val="000000"/>
          <w:sz w:val="24"/>
          <w:szCs w:val="24"/>
        </w:rPr>
        <w:t>.</w:t>
      </w:r>
    </w:p>
    <w:p w:rsidR="00B85117" w:rsidRPr="00892D66" w:rsidRDefault="00B85117" w:rsidP="00B85117">
      <w:pPr>
        <w:spacing w:after="0" w:line="240" w:lineRule="auto"/>
        <w:ind w:firstLine="567"/>
        <w:contextualSpacing/>
        <w:jc w:val="both"/>
        <w:rPr>
          <w:rFonts w:ascii="Times New Roman" w:eastAsia="Times New Roman" w:hAnsi="Times New Roman" w:cs="Times New Roman"/>
          <w:b/>
          <w:color w:val="000000"/>
          <w:sz w:val="20"/>
          <w:szCs w:val="20"/>
        </w:rPr>
      </w:pPr>
    </w:p>
    <w:p w:rsidR="001E1A25" w:rsidRPr="00892D66" w:rsidRDefault="00104846" w:rsidP="001E1A25">
      <w:pPr>
        <w:spacing w:line="240" w:lineRule="auto"/>
        <w:ind w:firstLine="567"/>
        <w:jc w:val="both"/>
        <w:rPr>
          <w:rFonts w:ascii="Times New Roman" w:eastAsia="Times New Roman" w:hAnsi="Times New Roman" w:cs="Times New Roman"/>
          <w:b/>
          <w:color w:val="000000"/>
          <w:sz w:val="24"/>
          <w:szCs w:val="24"/>
        </w:rPr>
      </w:pPr>
      <w:r w:rsidRPr="00892D66">
        <w:rPr>
          <w:rFonts w:ascii="Times New Roman" w:eastAsia="Times New Roman" w:hAnsi="Times New Roman" w:cs="Times New Roman"/>
          <w:b/>
          <w:color w:val="000000"/>
          <w:sz w:val="24"/>
          <w:szCs w:val="24"/>
        </w:rPr>
        <w:t>Д</w:t>
      </w:r>
      <w:r w:rsidR="00794878" w:rsidRPr="00892D66">
        <w:rPr>
          <w:rFonts w:ascii="Times New Roman" w:eastAsia="Times New Roman" w:hAnsi="Times New Roman" w:cs="Times New Roman"/>
          <w:b/>
          <w:color w:val="000000"/>
          <w:sz w:val="24"/>
          <w:szCs w:val="24"/>
        </w:rPr>
        <w:t>ата и время проведения аукциона</w:t>
      </w:r>
      <w:r w:rsidRPr="00892D66">
        <w:rPr>
          <w:rFonts w:ascii="Times New Roman" w:eastAsia="Times New Roman" w:hAnsi="Times New Roman" w:cs="Times New Roman"/>
          <w:b/>
          <w:color w:val="000000"/>
          <w:sz w:val="24"/>
          <w:szCs w:val="24"/>
        </w:rPr>
        <w:t xml:space="preserve"> состоится </w:t>
      </w:r>
      <w:r w:rsidR="006D5BCC" w:rsidRPr="00892D66">
        <w:rPr>
          <w:rFonts w:ascii="Times New Roman" w:eastAsia="Times New Roman" w:hAnsi="Times New Roman" w:cs="Times New Roman"/>
          <w:b/>
          <w:color w:val="000000"/>
          <w:sz w:val="24"/>
          <w:szCs w:val="24"/>
        </w:rPr>
        <w:t>18</w:t>
      </w:r>
      <w:r w:rsidR="00E74AE2" w:rsidRPr="00892D66">
        <w:rPr>
          <w:rFonts w:ascii="Times New Roman" w:eastAsia="Times New Roman" w:hAnsi="Times New Roman" w:cs="Times New Roman"/>
          <w:b/>
          <w:sz w:val="24"/>
          <w:szCs w:val="24"/>
        </w:rPr>
        <w:t>.0</w:t>
      </w:r>
      <w:r w:rsidR="00A412B6" w:rsidRPr="00892D66">
        <w:rPr>
          <w:rFonts w:ascii="Times New Roman" w:eastAsia="Times New Roman" w:hAnsi="Times New Roman" w:cs="Times New Roman"/>
          <w:b/>
          <w:sz w:val="24"/>
          <w:szCs w:val="24"/>
        </w:rPr>
        <w:t>7</w:t>
      </w:r>
      <w:r w:rsidR="00581288" w:rsidRPr="00892D66">
        <w:rPr>
          <w:rFonts w:ascii="Times New Roman" w:eastAsia="Times New Roman" w:hAnsi="Times New Roman" w:cs="Times New Roman"/>
          <w:b/>
          <w:sz w:val="24"/>
          <w:szCs w:val="24"/>
        </w:rPr>
        <w:t>.202</w:t>
      </w:r>
      <w:r w:rsidR="009830C7" w:rsidRPr="00892D66">
        <w:rPr>
          <w:rFonts w:ascii="Times New Roman" w:eastAsia="Times New Roman" w:hAnsi="Times New Roman" w:cs="Times New Roman"/>
          <w:b/>
          <w:sz w:val="24"/>
          <w:szCs w:val="24"/>
        </w:rPr>
        <w:t>4</w:t>
      </w:r>
      <w:r w:rsidR="00581288" w:rsidRPr="00892D66">
        <w:rPr>
          <w:rFonts w:ascii="Times New Roman" w:eastAsia="Times New Roman" w:hAnsi="Times New Roman" w:cs="Times New Roman"/>
          <w:b/>
          <w:sz w:val="24"/>
          <w:szCs w:val="24"/>
        </w:rPr>
        <w:t xml:space="preserve"> г. в </w:t>
      </w:r>
      <w:r w:rsidR="001E1A25" w:rsidRPr="00892D66">
        <w:rPr>
          <w:rFonts w:ascii="Times New Roman" w:eastAsia="Times New Roman" w:hAnsi="Times New Roman" w:cs="Times New Roman"/>
          <w:b/>
          <w:sz w:val="24"/>
          <w:szCs w:val="24"/>
        </w:rPr>
        <w:t>10</w:t>
      </w:r>
      <w:r w:rsidRPr="00892D66">
        <w:rPr>
          <w:rFonts w:ascii="Times New Roman" w:eastAsia="Times New Roman" w:hAnsi="Times New Roman" w:cs="Times New Roman"/>
          <w:b/>
          <w:sz w:val="24"/>
          <w:szCs w:val="24"/>
        </w:rPr>
        <w:t xml:space="preserve"> ч. 00 мин. </w:t>
      </w:r>
      <w:r w:rsidRPr="00892D66">
        <w:rPr>
          <w:rFonts w:ascii="Times New Roman" w:eastAsia="Times New Roman" w:hAnsi="Times New Roman" w:cs="Times New Roman"/>
          <w:sz w:val="24"/>
          <w:szCs w:val="24"/>
        </w:rPr>
        <w:t xml:space="preserve"> </w:t>
      </w:r>
      <w:r w:rsidR="001E1A25" w:rsidRPr="00892D66">
        <w:rPr>
          <w:rFonts w:ascii="Times New Roman" w:eastAsia="Times New Roman" w:hAnsi="Times New Roman" w:cs="Times New Roman"/>
          <w:b/>
          <w:color w:val="000000"/>
          <w:sz w:val="24"/>
          <w:szCs w:val="24"/>
        </w:rPr>
        <w:t>(указано местное время Организатора продажи).</w:t>
      </w:r>
    </w:p>
    <w:p w:rsidR="00104846" w:rsidRPr="00892D66" w:rsidRDefault="00104846" w:rsidP="001E1A25">
      <w:pPr>
        <w:spacing w:line="240" w:lineRule="auto"/>
        <w:ind w:firstLine="567"/>
        <w:jc w:val="both"/>
        <w:rPr>
          <w:rFonts w:ascii="Times New Roman" w:eastAsia="Times New Roman" w:hAnsi="Times New Roman" w:cs="Times New Roman"/>
          <w:b/>
          <w:color w:val="000000"/>
          <w:sz w:val="24"/>
          <w:szCs w:val="24"/>
        </w:rPr>
      </w:pPr>
      <w:r w:rsidRPr="00892D66">
        <w:rPr>
          <w:rFonts w:ascii="Times New Roman" w:eastAsia="Times New Roman" w:hAnsi="Times New Roman" w:cs="Times New Roman"/>
          <w:b/>
          <w:sz w:val="24"/>
          <w:szCs w:val="24"/>
        </w:rPr>
        <w:t xml:space="preserve">Дата подведения итогов аукциона – </w:t>
      </w:r>
      <w:r w:rsidR="006D5BCC" w:rsidRPr="00892D66">
        <w:rPr>
          <w:rFonts w:ascii="Times New Roman" w:eastAsia="Times New Roman" w:hAnsi="Times New Roman" w:cs="Times New Roman"/>
          <w:b/>
          <w:sz w:val="24"/>
          <w:szCs w:val="24"/>
        </w:rPr>
        <w:t>18</w:t>
      </w:r>
      <w:r w:rsidRPr="00892D66">
        <w:rPr>
          <w:rFonts w:ascii="Times New Roman" w:eastAsia="Times New Roman" w:hAnsi="Times New Roman" w:cs="Times New Roman"/>
          <w:b/>
          <w:color w:val="000000"/>
          <w:sz w:val="24"/>
          <w:szCs w:val="24"/>
        </w:rPr>
        <w:t>.</w:t>
      </w:r>
      <w:r w:rsidR="00F638DB" w:rsidRPr="00892D66">
        <w:rPr>
          <w:rFonts w:ascii="Times New Roman" w:eastAsia="Times New Roman" w:hAnsi="Times New Roman" w:cs="Times New Roman"/>
          <w:b/>
          <w:color w:val="000000"/>
          <w:sz w:val="24"/>
          <w:szCs w:val="24"/>
        </w:rPr>
        <w:t>0</w:t>
      </w:r>
      <w:r w:rsidR="00A412B6" w:rsidRPr="00892D66">
        <w:rPr>
          <w:rFonts w:ascii="Times New Roman" w:eastAsia="Times New Roman" w:hAnsi="Times New Roman" w:cs="Times New Roman"/>
          <w:b/>
          <w:color w:val="000000"/>
          <w:sz w:val="24"/>
          <w:szCs w:val="24"/>
        </w:rPr>
        <w:t>7</w:t>
      </w:r>
      <w:r w:rsidR="00581288" w:rsidRPr="00892D66">
        <w:rPr>
          <w:rFonts w:ascii="Times New Roman" w:eastAsia="Times New Roman" w:hAnsi="Times New Roman" w:cs="Times New Roman"/>
          <w:b/>
          <w:color w:val="000000"/>
          <w:sz w:val="24"/>
          <w:szCs w:val="24"/>
        </w:rPr>
        <w:t>.202</w:t>
      </w:r>
      <w:r w:rsidR="009830C7" w:rsidRPr="00892D66">
        <w:rPr>
          <w:rFonts w:ascii="Times New Roman" w:eastAsia="Times New Roman" w:hAnsi="Times New Roman" w:cs="Times New Roman"/>
          <w:b/>
          <w:color w:val="000000"/>
          <w:sz w:val="24"/>
          <w:szCs w:val="24"/>
        </w:rPr>
        <w:t>4</w:t>
      </w:r>
      <w:r w:rsidR="00AD331D" w:rsidRPr="00892D66">
        <w:rPr>
          <w:rFonts w:ascii="Times New Roman" w:eastAsia="Times New Roman" w:hAnsi="Times New Roman" w:cs="Times New Roman"/>
          <w:b/>
          <w:color w:val="000000"/>
          <w:sz w:val="24"/>
          <w:szCs w:val="24"/>
        </w:rPr>
        <w:t xml:space="preserve"> </w:t>
      </w:r>
      <w:r w:rsidR="009347C2" w:rsidRPr="00892D66">
        <w:rPr>
          <w:rFonts w:ascii="Times New Roman" w:eastAsia="Times New Roman" w:hAnsi="Times New Roman" w:cs="Times New Roman"/>
          <w:b/>
          <w:color w:val="000000"/>
          <w:sz w:val="24"/>
          <w:szCs w:val="24"/>
        </w:rPr>
        <w:t>г</w:t>
      </w:r>
      <w:r w:rsidRPr="00892D66">
        <w:rPr>
          <w:rFonts w:ascii="Times New Roman" w:eastAsia="Times New Roman" w:hAnsi="Times New Roman" w:cs="Times New Roman"/>
          <w:b/>
          <w:sz w:val="24"/>
          <w:szCs w:val="24"/>
        </w:rPr>
        <w:t>.</w:t>
      </w:r>
    </w:p>
    <w:p w:rsidR="00B85117" w:rsidRPr="00892D66" w:rsidRDefault="00245B8B" w:rsidP="00B74702">
      <w:pPr>
        <w:shd w:val="clear" w:color="auto" w:fill="FFFFFF"/>
        <w:tabs>
          <w:tab w:val="left" w:pos="0"/>
          <w:tab w:val="left" w:pos="567"/>
        </w:tabs>
        <w:spacing w:after="0" w:line="240" w:lineRule="auto"/>
        <w:jc w:val="both"/>
        <w:rPr>
          <w:rFonts w:ascii="Times New Roman" w:eastAsia="Times New Roman" w:hAnsi="Times New Roman" w:cs="Times New Roman"/>
          <w:b/>
          <w:sz w:val="24"/>
          <w:szCs w:val="24"/>
        </w:rPr>
      </w:pPr>
      <w:r w:rsidRPr="00892D66">
        <w:rPr>
          <w:rFonts w:ascii="Times New Roman" w:eastAsia="Times New Roman" w:hAnsi="Times New Roman" w:cs="Times New Roman"/>
          <w:b/>
          <w:sz w:val="24"/>
          <w:szCs w:val="24"/>
        </w:rPr>
        <w:lastRenderedPageBreak/>
        <w:tab/>
      </w:r>
    </w:p>
    <w:p w:rsidR="00D01B6F" w:rsidRPr="00892D66" w:rsidRDefault="00194A9A" w:rsidP="00B74702">
      <w:pPr>
        <w:shd w:val="clear" w:color="auto" w:fill="FFFFFF"/>
        <w:tabs>
          <w:tab w:val="left" w:pos="0"/>
          <w:tab w:val="left" w:pos="567"/>
        </w:tabs>
        <w:spacing w:after="0" w:line="240" w:lineRule="auto"/>
        <w:jc w:val="both"/>
        <w:rPr>
          <w:rFonts w:ascii="Times New Roman" w:eastAsia="Times New Roman" w:hAnsi="Times New Roman" w:cs="Times New Roman"/>
          <w:sz w:val="24"/>
          <w:szCs w:val="24"/>
        </w:rPr>
      </w:pPr>
      <w:r w:rsidRPr="00892D66">
        <w:rPr>
          <w:rFonts w:ascii="Times New Roman" w:eastAsia="Times New Roman" w:hAnsi="Times New Roman" w:cs="Times New Roman"/>
          <w:b/>
          <w:sz w:val="24"/>
          <w:szCs w:val="24"/>
        </w:rPr>
        <w:t xml:space="preserve">Сведения </w:t>
      </w:r>
      <w:r w:rsidR="00FC4BF6" w:rsidRPr="00892D66">
        <w:rPr>
          <w:rFonts w:ascii="Times New Roman" w:eastAsia="Times New Roman" w:hAnsi="Times New Roman" w:cs="Times New Roman"/>
          <w:b/>
          <w:sz w:val="24"/>
          <w:szCs w:val="24"/>
        </w:rPr>
        <w:t xml:space="preserve">об имуществе, реализуемом на аукционе </w:t>
      </w:r>
      <w:r w:rsidRPr="00892D66">
        <w:rPr>
          <w:rFonts w:ascii="Times New Roman" w:eastAsia="Times New Roman" w:hAnsi="Times New Roman" w:cs="Times New Roman"/>
          <w:sz w:val="24"/>
          <w:szCs w:val="24"/>
        </w:rPr>
        <w:t>(далее – Имущество):</w:t>
      </w:r>
    </w:p>
    <w:p w:rsidR="006F7326" w:rsidRPr="00892D66" w:rsidRDefault="006F7326" w:rsidP="00D01B6F">
      <w:pPr>
        <w:spacing w:after="200" w:line="276" w:lineRule="auto"/>
        <w:contextualSpacing/>
        <w:jc w:val="both"/>
        <w:rPr>
          <w:rFonts w:ascii="Times New Roman" w:eastAsia="Times New Roman" w:hAnsi="Times New Roman" w:cs="Times New Roman"/>
          <w:b/>
          <w:sz w:val="24"/>
          <w:szCs w:val="24"/>
        </w:rPr>
      </w:pPr>
    </w:p>
    <w:tbl>
      <w:tblPr>
        <w:tblStyle w:val="a3"/>
        <w:tblW w:w="10632" w:type="dxa"/>
        <w:tblInd w:w="-998" w:type="dxa"/>
        <w:tblLook w:val="04A0" w:firstRow="1" w:lastRow="0" w:firstColumn="1" w:lastColumn="0" w:noHBand="0" w:noVBand="1"/>
      </w:tblPr>
      <w:tblGrid>
        <w:gridCol w:w="666"/>
        <w:gridCol w:w="2509"/>
        <w:gridCol w:w="1683"/>
        <w:gridCol w:w="1912"/>
        <w:gridCol w:w="1269"/>
        <w:gridCol w:w="1320"/>
        <w:gridCol w:w="1273"/>
      </w:tblGrid>
      <w:tr w:rsidR="009150B8" w:rsidRPr="00892D66" w:rsidTr="001E1A25">
        <w:trPr>
          <w:trHeight w:val="745"/>
        </w:trPr>
        <w:tc>
          <w:tcPr>
            <w:tcW w:w="668" w:type="dxa"/>
            <w:vAlign w:val="center"/>
          </w:tcPr>
          <w:p w:rsidR="009150B8" w:rsidRPr="00892D66" w:rsidRDefault="009150B8" w:rsidP="001E1A25">
            <w:pPr>
              <w:jc w:val="center"/>
              <w:rPr>
                <w:rFonts w:ascii="Times New Roman" w:hAnsi="Times New Roman" w:cs="Times New Roman"/>
                <w:b/>
                <w:sz w:val="20"/>
                <w:szCs w:val="20"/>
              </w:rPr>
            </w:pPr>
            <w:r w:rsidRPr="00892D66">
              <w:rPr>
                <w:rFonts w:ascii="Times New Roman" w:hAnsi="Times New Roman" w:cs="Times New Roman"/>
                <w:b/>
                <w:sz w:val="20"/>
                <w:szCs w:val="20"/>
              </w:rPr>
              <w:t>№ лота</w:t>
            </w:r>
          </w:p>
        </w:tc>
        <w:tc>
          <w:tcPr>
            <w:tcW w:w="2531" w:type="dxa"/>
            <w:vAlign w:val="center"/>
          </w:tcPr>
          <w:p w:rsidR="009150B8" w:rsidRPr="00892D66" w:rsidRDefault="009150B8" w:rsidP="001E1A25">
            <w:pPr>
              <w:jc w:val="center"/>
              <w:rPr>
                <w:rFonts w:ascii="Times New Roman" w:eastAsia="Times New Roman" w:hAnsi="Times New Roman" w:cs="Times New Roman"/>
                <w:b/>
                <w:sz w:val="20"/>
                <w:szCs w:val="20"/>
              </w:rPr>
            </w:pPr>
            <w:r w:rsidRPr="00892D66">
              <w:rPr>
                <w:rFonts w:ascii="Times New Roman" w:eastAsia="Times New Roman" w:hAnsi="Times New Roman" w:cs="Times New Roman"/>
                <w:b/>
                <w:sz w:val="20"/>
                <w:szCs w:val="20"/>
              </w:rPr>
              <w:t>Наименование</w:t>
            </w:r>
          </w:p>
          <w:p w:rsidR="009150B8" w:rsidRPr="00892D66" w:rsidRDefault="009150B8" w:rsidP="001E1A25">
            <w:pPr>
              <w:jc w:val="center"/>
              <w:rPr>
                <w:rFonts w:ascii="Times New Roman" w:hAnsi="Times New Roman" w:cs="Times New Roman"/>
                <w:b/>
                <w:sz w:val="20"/>
                <w:szCs w:val="20"/>
              </w:rPr>
            </w:pPr>
            <w:r w:rsidRPr="00892D66">
              <w:rPr>
                <w:rFonts w:ascii="Times New Roman" w:eastAsia="Times New Roman" w:hAnsi="Times New Roman" w:cs="Times New Roman"/>
                <w:b/>
                <w:sz w:val="20"/>
                <w:szCs w:val="20"/>
              </w:rPr>
              <w:t>Имущества, местонахождение</w:t>
            </w:r>
          </w:p>
        </w:tc>
        <w:tc>
          <w:tcPr>
            <w:tcW w:w="1683" w:type="dxa"/>
            <w:vAlign w:val="center"/>
          </w:tcPr>
          <w:p w:rsidR="009150B8" w:rsidRPr="00892D66" w:rsidRDefault="009150B8" w:rsidP="001E1A25">
            <w:pPr>
              <w:jc w:val="center"/>
              <w:rPr>
                <w:rFonts w:ascii="Times New Roman" w:hAnsi="Times New Roman" w:cs="Times New Roman"/>
                <w:b/>
                <w:sz w:val="20"/>
                <w:szCs w:val="20"/>
              </w:rPr>
            </w:pPr>
            <w:r w:rsidRPr="00892D66">
              <w:rPr>
                <w:rFonts w:ascii="Times New Roman" w:hAnsi="Times New Roman" w:cs="Times New Roman"/>
                <w:b/>
                <w:sz w:val="20"/>
                <w:szCs w:val="20"/>
              </w:rPr>
              <w:t>Кадастровый номер здания в ЕГРН</w:t>
            </w:r>
          </w:p>
        </w:tc>
        <w:tc>
          <w:tcPr>
            <w:tcW w:w="1917" w:type="dxa"/>
            <w:vAlign w:val="center"/>
          </w:tcPr>
          <w:p w:rsidR="009150B8" w:rsidRPr="00892D66" w:rsidRDefault="009150B8" w:rsidP="001E1A25">
            <w:pPr>
              <w:jc w:val="center"/>
              <w:rPr>
                <w:rFonts w:ascii="Times New Roman" w:hAnsi="Times New Roman" w:cs="Times New Roman"/>
                <w:b/>
                <w:sz w:val="20"/>
                <w:szCs w:val="20"/>
              </w:rPr>
            </w:pPr>
            <w:r w:rsidRPr="00892D66">
              <w:rPr>
                <w:rFonts w:ascii="Times New Roman" w:hAnsi="Times New Roman" w:cs="Times New Roman"/>
                <w:b/>
                <w:sz w:val="20"/>
                <w:szCs w:val="20"/>
              </w:rPr>
              <w:t>Номер и дата государственной регистрации права</w:t>
            </w:r>
          </w:p>
        </w:tc>
        <w:tc>
          <w:tcPr>
            <w:tcW w:w="1276" w:type="dxa"/>
            <w:vAlign w:val="center"/>
          </w:tcPr>
          <w:p w:rsidR="009150B8" w:rsidRPr="00892D66" w:rsidRDefault="009150B8" w:rsidP="001E1A25">
            <w:pPr>
              <w:jc w:val="center"/>
              <w:rPr>
                <w:rFonts w:ascii="Times New Roman" w:hAnsi="Times New Roman" w:cs="Times New Roman"/>
                <w:b/>
                <w:sz w:val="20"/>
                <w:szCs w:val="20"/>
              </w:rPr>
            </w:pPr>
            <w:r w:rsidRPr="00892D66">
              <w:rPr>
                <w:rFonts w:ascii="Times New Roman" w:hAnsi="Times New Roman" w:cs="Times New Roman"/>
                <w:b/>
                <w:sz w:val="20"/>
                <w:szCs w:val="20"/>
              </w:rPr>
              <w:t>Площадь объекта, кв. м.</w:t>
            </w:r>
          </w:p>
        </w:tc>
        <w:tc>
          <w:tcPr>
            <w:tcW w:w="1276" w:type="dxa"/>
            <w:vAlign w:val="center"/>
          </w:tcPr>
          <w:p w:rsidR="009150B8" w:rsidRPr="00892D66" w:rsidRDefault="009150B8" w:rsidP="001E1A25">
            <w:pPr>
              <w:jc w:val="center"/>
              <w:rPr>
                <w:rFonts w:ascii="Times New Roman" w:eastAsia="Calibri" w:hAnsi="Times New Roman" w:cs="Times New Roman"/>
                <w:b/>
                <w:sz w:val="20"/>
                <w:szCs w:val="20"/>
              </w:rPr>
            </w:pPr>
            <w:r w:rsidRPr="00892D66">
              <w:rPr>
                <w:rFonts w:ascii="Times New Roman" w:eastAsia="Calibri" w:hAnsi="Times New Roman" w:cs="Times New Roman"/>
                <w:b/>
                <w:sz w:val="20"/>
                <w:szCs w:val="20"/>
              </w:rPr>
              <w:t>Начальная</w:t>
            </w:r>
          </w:p>
          <w:p w:rsidR="009150B8" w:rsidRPr="00892D66" w:rsidRDefault="009150B8" w:rsidP="001E1A25">
            <w:pPr>
              <w:jc w:val="center"/>
              <w:rPr>
                <w:rFonts w:ascii="Times New Roman" w:eastAsia="Calibri" w:hAnsi="Times New Roman" w:cs="Times New Roman"/>
                <w:b/>
                <w:sz w:val="20"/>
                <w:szCs w:val="20"/>
              </w:rPr>
            </w:pPr>
            <w:r w:rsidRPr="00892D66">
              <w:rPr>
                <w:rFonts w:ascii="Times New Roman" w:eastAsia="Calibri" w:hAnsi="Times New Roman" w:cs="Times New Roman"/>
                <w:b/>
                <w:sz w:val="20"/>
                <w:szCs w:val="20"/>
              </w:rPr>
              <w:t xml:space="preserve">цена реализации,   </w:t>
            </w:r>
            <w:r w:rsidR="00E96E0D" w:rsidRPr="00E96E0D">
              <w:rPr>
                <w:rFonts w:ascii="Times New Roman" w:eastAsia="Calibri" w:hAnsi="Times New Roman" w:cs="Times New Roman"/>
                <w:b/>
                <w:sz w:val="20"/>
                <w:szCs w:val="20"/>
              </w:rPr>
              <w:t>НДС нет на основании пп.22,п.3, ст.149 НК РФ</w:t>
            </w:r>
            <w:bookmarkStart w:id="1" w:name="_GoBack"/>
            <w:bookmarkEnd w:id="1"/>
            <w:r w:rsidRPr="00892D66">
              <w:rPr>
                <w:rFonts w:ascii="Times New Roman" w:eastAsia="Calibri" w:hAnsi="Times New Roman" w:cs="Times New Roman"/>
                <w:b/>
                <w:sz w:val="20"/>
                <w:szCs w:val="20"/>
              </w:rPr>
              <w:t>,</w:t>
            </w:r>
          </w:p>
          <w:p w:rsidR="009150B8" w:rsidRPr="00892D66" w:rsidRDefault="009150B8" w:rsidP="001E1A25">
            <w:pPr>
              <w:jc w:val="center"/>
              <w:rPr>
                <w:rFonts w:ascii="Times New Roman" w:hAnsi="Times New Roman" w:cs="Times New Roman"/>
                <w:b/>
                <w:sz w:val="20"/>
                <w:szCs w:val="20"/>
              </w:rPr>
            </w:pPr>
            <w:r w:rsidRPr="00892D66">
              <w:rPr>
                <w:rFonts w:ascii="Times New Roman" w:eastAsia="Calibri" w:hAnsi="Times New Roman" w:cs="Times New Roman"/>
                <w:b/>
                <w:sz w:val="20"/>
                <w:szCs w:val="20"/>
              </w:rPr>
              <w:t>руб.</w:t>
            </w:r>
          </w:p>
        </w:tc>
        <w:tc>
          <w:tcPr>
            <w:tcW w:w="1281" w:type="dxa"/>
            <w:vAlign w:val="center"/>
          </w:tcPr>
          <w:p w:rsidR="009150B8" w:rsidRPr="00892D66" w:rsidRDefault="009150B8" w:rsidP="001E1A25">
            <w:pPr>
              <w:jc w:val="center"/>
              <w:rPr>
                <w:rFonts w:ascii="Times New Roman" w:hAnsi="Times New Roman" w:cs="Times New Roman"/>
                <w:b/>
                <w:sz w:val="20"/>
                <w:szCs w:val="20"/>
              </w:rPr>
            </w:pPr>
            <w:r w:rsidRPr="00892D66">
              <w:rPr>
                <w:rFonts w:ascii="Times New Roman" w:eastAsia="Calibri" w:hAnsi="Times New Roman" w:cs="Times New Roman"/>
                <w:b/>
                <w:sz w:val="20"/>
                <w:szCs w:val="20"/>
              </w:rPr>
              <w:t>Размер задатка, руб.</w:t>
            </w:r>
          </w:p>
        </w:tc>
      </w:tr>
      <w:tr w:rsidR="009150B8" w:rsidRPr="00892D66" w:rsidTr="001E1A25">
        <w:trPr>
          <w:trHeight w:val="1228"/>
        </w:trPr>
        <w:tc>
          <w:tcPr>
            <w:tcW w:w="668" w:type="dxa"/>
          </w:tcPr>
          <w:p w:rsidR="009150B8" w:rsidRPr="00892D66" w:rsidRDefault="009150B8" w:rsidP="00D77977">
            <w:pPr>
              <w:rPr>
                <w:rFonts w:ascii="Times New Roman" w:eastAsia="Calibri" w:hAnsi="Times New Roman" w:cs="Times New Roman"/>
                <w:color w:val="000000"/>
                <w:sz w:val="20"/>
                <w:szCs w:val="20"/>
              </w:rPr>
            </w:pPr>
          </w:p>
          <w:p w:rsidR="009150B8" w:rsidRPr="00892D66" w:rsidRDefault="009150B8" w:rsidP="00D77977">
            <w:pPr>
              <w:rPr>
                <w:rFonts w:ascii="Times New Roman" w:eastAsia="Calibri" w:hAnsi="Times New Roman" w:cs="Times New Roman"/>
                <w:color w:val="000000"/>
                <w:sz w:val="20"/>
                <w:szCs w:val="20"/>
              </w:rPr>
            </w:pPr>
            <w:r w:rsidRPr="00892D66">
              <w:rPr>
                <w:rFonts w:ascii="Times New Roman" w:eastAsia="Calibri" w:hAnsi="Times New Roman" w:cs="Times New Roman"/>
                <w:color w:val="000000"/>
                <w:sz w:val="20"/>
                <w:szCs w:val="20"/>
              </w:rPr>
              <w:t>1.</w:t>
            </w:r>
          </w:p>
          <w:p w:rsidR="009150B8" w:rsidRPr="00892D66" w:rsidRDefault="009150B8" w:rsidP="00D77977">
            <w:pPr>
              <w:rPr>
                <w:rFonts w:ascii="Times New Roman" w:hAnsi="Times New Roman" w:cs="Times New Roman"/>
                <w:sz w:val="20"/>
                <w:szCs w:val="20"/>
              </w:rPr>
            </w:pPr>
          </w:p>
        </w:tc>
        <w:tc>
          <w:tcPr>
            <w:tcW w:w="2531" w:type="dxa"/>
          </w:tcPr>
          <w:p w:rsidR="009150B8" w:rsidRPr="00892D66" w:rsidRDefault="009150B8" w:rsidP="00D77977">
            <w:pPr>
              <w:rPr>
                <w:rFonts w:ascii="Times New Roman" w:eastAsia="Calibri" w:hAnsi="Times New Roman" w:cs="Times New Roman"/>
                <w:sz w:val="20"/>
                <w:szCs w:val="20"/>
              </w:rPr>
            </w:pPr>
            <w:r w:rsidRPr="00892D66">
              <w:rPr>
                <w:rFonts w:ascii="Times New Roman" w:eastAsia="Calibri" w:hAnsi="Times New Roman" w:cs="Times New Roman"/>
                <w:sz w:val="20"/>
                <w:szCs w:val="20"/>
              </w:rPr>
              <w:t xml:space="preserve">Индивидуальный жилой дом </w:t>
            </w:r>
          </w:p>
          <w:p w:rsidR="009150B8" w:rsidRPr="00892D66" w:rsidRDefault="009150B8" w:rsidP="00D77977">
            <w:pPr>
              <w:rPr>
                <w:rFonts w:ascii="Times New Roman" w:eastAsia="Calibri" w:hAnsi="Times New Roman" w:cs="Times New Roman"/>
                <w:sz w:val="20"/>
                <w:szCs w:val="20"/>
              </w:rPr>
            </w:pPr>
            <w:r w:rsidRPr="00892D66">
              <w:rPr>
                <w:rFonts w:ascii="Times New Roman" w:eastAsia="Calibri" w:hAnsi="Times New Roman" w:cs="Times New Roman"/>
                <w:sz w:val="20"/>
                <w:szCs w:val="20"/>
              </w:rPr>
              <w:t xml:space="preserve">Адрес (местоположение): Тюменская область, Омутинский муниципальный район, Омутинское </w:t>
            </w:r>
            <w:proofErr w:type="spellStart"/>
            <w:r w:rsidRPr="00892D66">
              <w:rPr>
                <w:rFonts w:ascii="Times New Roman" w:eastAsia="Calibri" w:hAnsi="Times New Roman" w:cs="Times New Roman"/>
                <w:sz w:val="20"/>
                <w:szCs w:val="20"/>
              </w:rPr>
              <w:t>с.п</w:t>
            </w:r>
            <w:proofErr w:type="spellEnd"/>
            <w:r w:rsidRPr="00892D66">
              <w:rPr>
                <w:rFonts w:ascii="Times New Roman" w:eastAsia="Calibri" w:hAnsi="Times New Roman" w:cs="Times New Roman"/>
                <w:sz w:val="20"/>
                <w:szCs w:val="20"/>
              </w:rPr>
              <w:t xml:space="preserve">., </w:t>
            </w:r>
            <w:proofErr w:type="spellStart"/>
            <w:r w:rsidRPr="00892D66">
              <w:rPr>
                <w:rFonts w:ascii="Times New Roman" w:eastAsia="Calibri" w:hAnsi="Times New Roman" w:cs="Times New Roman"/>
                <w:sz w:val="20"/>
                <w:szCs w:val="20"/>
              </w:rPr>
              <w:t>с.Омутинское</w:t>
            </w:r>
            <w:proofErr w:type="spellEnd"/>
            <w:r w:rsidRPr="00892D66">
              <w:rPr>
                <w:rFonts w:ascii="Times New Roman" w:eastAsia="Calibri" w:hAnsi="Times New Roman" w:cs="Times New Roman"/>
                <w:sz w:val="20"/>
                <w:szCs w:val="20"/>
              </w:rPr>
              <w:t xml:space="preserve">, </w:t>
            </w:r>
            <w:proofErr w:type="spellStart"/>
            <w:r w:rsidRPr="00892D66">
              <w:rPr>
                <w:rFonts w:ascii="Times New Roman" w:eastAsia="Calibri" w:hAnsi="Times New Roman" w:cs="Times New Roman"/>
                <w:sz w:val="20"/>
                <w:szCs w:val="20"/>
              </w:rPr>
              <w:t>ул.Новая</w:t>
            </w:r>
            <w:proofErr w:type="spellEnd"/>
            <w:r w:rsidRPr="00892D66">
              <w:rPr>
                <w:rFonts w:ascii="Times New Roman" w:eastAsia="Calibri" w:hAnsi="Times New Roman" w:cs="Times New Roman"/>
                <w:sz w:val="20"/>
                <w:szCs w:val="20"/>
              </w:rPr>
              <w:t>, д.7а.</w:t>
            </w:r>
          </w:p>
          <w:p w:rsidR="009150B8" w:rsidRPr="00892D66" w:rsidRDefault="009150B8" w:rsidP="00D77977">
            <w:pPr>
              <w:rPr>
                <w:rFonts w:ascii="Times New Roman" w:eastAsia="Calibri" w:hAnsi="Times New Roman" w:cs="Times New Roman"/>
                <w:sz w:val="20"/>
                <w:szCs w:val="20"/>
              </w:rPr>
            </w:pPr>
          </w:p>
          <w:p w:rsidR="009150B8" w:rsidRPr="00892D66" w:rsidRDefault="009150B8" w:rsidP="00D77977">
            <w:pPr>
              <w:rPr>
                <w:rFonts w:ascii="Times New Roman" w:hAnsi="Times New Roman" w:cs="Times New Roman"/>
                <w:sz w:val="20"/>
                <w:szCs w:val="20"/>
              </w:rPr>
            </w:pPr>
            <w:r w:rsidRPr="00892D66">
              <w:rPr>
                <w:rFonts w:ascii="Times New Roman" w:eastAsia="Calibri" w:hAnsi="Times New Roman" w:cs="Times New Roman"/>
                <w:sz w:val="20"/>
                <w:szCs w:val="20"/>
              </w:rPr>
              <w:t xml:space="preserve">Земельный участок, на котором расположено здание предоставлен                                               АО «Россети Тюмень» в аренду под Ремонтно-производственную базу Омутинского РЭС на основании распоряжения администрации Омутинского муниципального района №825-р от 15.10.2009г. Договор аренды № 91/09 от 15.10.2009 на земельный участок с кадастровым номером 72:13:0101045:36 зарегистрирован в установленном законом порядке, запись регистрации № 72-72/13/001/209-257 от 22.01.2010г. </w:t>
            </w:r>
          </w:p>
        </w:tc>
        <w:tc>
          <w:tcPr>
            <w:tcW w:w="1683" w:type="dxa"/>
          </w:tcPr>
          <w:p w:rsidR="009150B8" w:rsidRPr="00892D66" w:rsidRDefault="009150B8" w:rsidP="001E1A25">
            <w:pPr>
              <w:jc w:val="center"/>
              <w:rPr>
                <w:rFonts w:ascii="Times New Roman" w:eastAsia="Calibri" w:hAnsi="Times New Roman" w:cs="Times New Roman"/>
                <w:color w:val="000000"/>
                <w:sz w:val="20"/>
                <w:szCs w:val="20"/>
              </w:rPr>
            </w:pPr>
          </w:p>
          <w:p w:rsidR="009150B8" w:rsidRPr="00892D66" w:rsidRDefault="009150B8" w:rsidP="001E1A25">
            <w:pPr>
              <w:jc w:val="center"/>
              <w:rPr>
                <w:rFonts w:ascii="Times New Roman" w:hAnsi="Times New Roman" w:cs="Times New Roman"/>
                <w:sz w:val="20"/>
                <w:szCs w:val="20"/>
              </w:rPr>
            </w:pPr>
            <w:r w:rsidRPr="00892D66">
              <w:rPr>
                <w:rFonts w:ascii="Times New Roman" w:eastAsia="Calibri" w:hAnsi="Times New Roman" w:cs="Times New Roman"/>
                <w:sz w:val="20"/>
                <w:szCs w:val="20"/>
              </w:rPr>
              <w:t>72:13:0101044:59</w:t>
            </w:r>
          </w:p>
        </w:tc>
        <w:tc>
          <w:tcPr>
            <w:tcW w:w="1917" w:type="dxa"/>
          </w:tcPr>
          <w:p w:rsidR="009150B8" w:rsidRPr="00892D66" w:rsidRDefault="009150B8" w:rsidP="001E1A25">
            <w:pPr>
              <w:jc w:val="center"/>
              <w:rPr>
                <w:rFonts w:ascii="Times New Roman" w:hAnsi="Times New Roman" w:cs="Times New Roman"/>
                <w:sz w:val="20"/>
                <w:szCs w:val="20"/>
              </w:rPr>
            </w:pPr>
            <w:r w:rsidRPr="00892D66">
              <w:rPr>
                <w:rFonts w:ascii="Times New Roman" w:hAnsi="Times New Roman" w:cs="Times New Roman"/>
                <w:sz w:val="20"/>
                <w:szCs w:val="20"/>
              </w:rPr>
              <w:t>Запись в ЕГРН от 31.05.2023 № 72:13:0101044:59-72/050/2023-1.</w:t>
            </w:r>
          </w:p>
        </w:tc>
        <w:tc>
          <w:tcPr>
            <w:tcW w:w="1276" w:type="dxa"/>
          </w:tcPr>
          <w:p w:rsidR="009150B8" w:rsidRPr="00892D66" w:rsidRDefault="009150B8" w:rsidP="001E1A25">
            <w:pPr>
              <w:jc w:val="center"/>
              <w:rPr>
                <w:rFonts w:ascii="Times New Roman" w:hAnsi="Times New Roman" w:cs="Times New Roman"/>
                <w:sz w:val="20"/>
                <w:szCs w:val="20"/>
              </w:rPr>
            </w:pPr>
            <w:r w:rsidRPr="00892D66">
              <w:rPr>
                <w:rFonts w:ascii="Times New Roman" w:hAnsi="Times New Roman" w:cs="Times New Roman"/>
                <w:sz w:val="20"/>
                <w:szCs w:val="20"/>
              </w:rPr>
              <w:t>91,5</w:t>
            </w:r>
          </w:p>
          <w:p w:rsidR="009150B8" w:rsidRPr="00892D66" w:rsidRDefault="009150B8" w:rsidP="001E1A25">
            <w:pPr>
              <w:jc w:val="center"/>
              <w:rPr>
                <w:rFonts w:ascii="Times New Roman" w:hAnsi="Times New Roman" w:cs="Times New Roman"/>
                <w:sz w:val="20"/>
                <w:szCs w:val="20"/>
              </w:rPr>
            </w:pPr>
          </w:p>
        </w:tc>
        <w:tc>
          <w:tcPr>
            <w:tcW w:w="1276" w:type="dxa"/>
          </w:tcPr>
          <w:p w:rsidR="009150B8" w:rsidRPr="00892D66" w:rsidRDefault="001E1A25" w:rsidP="001E1A25">
            <w:pPr>
              <w:jc w:val="center"/>
              <w:rPr>
                <w:rFonts w:ascii="Times New Roman" w:hAnsi="Times New Roman" w:cs="Times New Roman"/>
                <w:sz w:val="20"/>
                <w:szCs w:val="20"/>
              </w:rPr>
            </w:pPr>
            <w:r w:rsidRPr="00892D66">
              <w:rPr>
                <w:rFonts w:ascii="Times New Roman" w:hAnsi="Times New Roman" w:cs="Times New Roman"/>
                <w:sz w:val="20"/>
                <w:szCs w:val="20"/>
              </w:rPr>
              <w:t>516 500,00</w:t>
            </w:r>
          </w:p>
        </w:tc>
        <w:tc>
          <w:tcPr>
            <w:tcW w:w="1281" w:type="dxa"/>
          </w:tcPr>
          <w:p w:rsidR="009150B8" w:rsidRPr="00892D66" w:rsidRDefault="001E1A25" w:rsidP="001E1A25">
            <w:pPr>
              <w:jc w:val="center"/>
              <w:rPr>
                <w:rFonts w:ascii="Times New Roman" w:hAnsi="Times New Roman" w:cs="Times New Roman"/>
                <w:sz w:val="20"/>
                <w:szCs w:val="20"/>
              </w:rPr>
            </w:pPr>
            <w:r w:rsidRPr="00892D66">
              <w:rPr>
                <w:rFonts w:ascii="Times New Roman" w:hAnsi="Times New Roman" w:cs="Times New Roman"/>
                <w:sz w:val="20"/>
                <w:szCs w:val="20"/>
              </w:rPr>
              <w:t>25 825,00</w:t>
            </w:r>
          </w:p>
        </w:tc>
      </w:tr>
    </w:tbl>
    <w:p w:rsidR="00D97D15" w:rsidRPr="00892D66" w:rsidRDefault="00D97D15" w:rsidP="00794878">
      <w:pPr>
        <w:shd w:val="clear" w:color="auto" w:fill="FFFFFF"/>
        <w:tabs>
          <w:tab w:val="left" w:pos="0"/>
          <w:tab w:val="left" w:pos="567"/>
        </w:tabs>
        <w:spacing w:after="0" w:line="240" w:lineRule="auto"/>
        <w:jc w:val="both"/>
        <w:rPr>
          <w:rFonts w:ascii="Times New Roman" w:eastAsia="Times New Roman" w:hAnsi="Times New Roman" w:cs="Times New Roman"/>
          <w:b/>
          <w:sz w:val="20"/>
          <w:szCs w:val="20"/>
          <w:lang w:eastAsia="ru-RU"/>
        </w:rPr>
      </w:pPr>
    </w:p>
    <w:p w:rsidR="00AB4A3B" w:rsidRPr="00892D66" w:rsidRDefault="00AB4A3B" w:rsidP="00AB4A3B">
      <w:pPr>
        <w:widowControl w:val="0"/>
        <w:tabs>
          <w:tab w:val="left" w:pos="567"/>
          <w:tab w:val="left" w:pos="1134"/>
        </w:tabs>
        <w:spacing w:after="0" w:line="276" w:lineRule="auto"/>
        <w:jc w:val="both"/>
        <w:rPr>
          <w:rFonts w:ascii="Times New Roman" w:eastAsia="Times New Roman" w:hAnsi="Times New Roman" w:cs="Times New Roman"/>
          <w:sz w:val="24"/>
          <w:szCs w:val="24"/>
          <w:lang w:eastAsia="ru-RU"/>
        </w:rPr>
      </w:pPr>
      <w:r w:rsidRPr="00892D66">
        <w:rPr>
          <w:rFonts w:ascii="Times New Roman" w:eastAsia="Times New Roman" w:hAnsi="Times New Roman" w:cs="Times New Roman"/>
          <w:sz w:val="24"/>
          <w:szCs w:val="24"/>
          <w:lang w:eastAsia="ru-RU"/>
        </w:rPr>
        <w:t>Сведения о правах третьих лиц, об обременениях, о наличии притязаний третьих лиц на Имущество:</w:t>
      </w:r>
    </w:p>
    <w:p w:rsidR="00AB4A3B" w:rsidRPr="00892D66" w:rsidRDefault="00AB4A3B" w:rsidP="00AB4A3B">
      <w:pPr>
        <w:pStyle w:val="ac"/>
        <w:widowControl w:val="0"/>
        <w:tabs>
          <w:tab w:val="left" w:pos="567"/>
          <w:tab w:val="left" w:pos="1134"/>
        </w:tabs>
        <w:spacing w:after="0"/>
        <w:ind w:left="0"/>
        <w:jc w:val="both"/>
        <w:rPr>
          <w:rFonts w:ascii="Times New Roman" w:eastAsia="Times New Roman" w:hAnsi="Times New Roman" w:cs="Times New Roman"/>
          <w:sz w:val="24"/>
          <w:szCs w:val="24"/>
          <w:lang w:eastAsia="ru-RU"/>
        </w:rPr>
      </w:pPr>
      <w:r w:rsidRPr="00892D66">
        <w:rPr>
          <w:rFonts w:ascii="Times New Roman" w:eastAsia="Times New Roman" w:hAnsi="Times New Roman" w:cs="Times New Roman"/>
          <w:sz w:val="24"/>
          <w:szCs w:val="24"/>
          <w:lang w:eastAsia="ru-RU"/>
        </w:rPr>
        <w:t>- договор аренды недвижимого имущества №AR01.3000.2023.2565 от 01.07.2023, заключенный между Продавцом и Кириленко Л.М. (срок действия по 31 мая 2024г., с последующей автоматической пролонгацией на 11 месяцев). В соответствии с договором аренды недвижимого имущества в Имуществе проживают следующие граждане (в т.ч. несовершеннолетние): Кириленко Л.М., Кириленко С.Г., Кириленко Н.Г., Кириленко О.Г., Кириленко В. А., Кириленко А.А.;</w:t>
      </w:r>
    </w:p>
    <w:p w:rsidR="00AB4A3B" w:rsidRPr="00892D66" w:rsidRDefault="00AB4A3B" w:rsidP="00AB4A3B">
      <w:pPr>
        <w:pStyle w:val="ac"/>
        <w:widowControl w:val="0"/>
        <w:tabs>
          <w:tab w:val="left" w:pos="567"/>
          <w:tab w:val="left" w:pos="1134"/>
        </w:tabs>
        <w:spacing w:after="0"/>
        <w:ind w:left="0"/>
        <w:jc w:val="both"/>
        <w:rPr>
          <w:rFonts w:ascii="Times New Roman" w:eastAsia="Times New Roman" w:hAnsi="Times New Roman" w:cs="Times New Roman"/>
          <w:sz w:val="24"/>
          <w:szCs w:val="24"/>
          <w:lang w:eastAsia="ru-RU"/>
        </w:rPr>
      </w:pPr>
      <w:r w:rsidRPr="00892D66">
        <w:rPr>
          <w:rFonts w:ascii="Times New Roman" w:eastAsia="Times New Roman" w:hAnsi="Times New Roman" w:cs="Times New Roman"/>
          <w:sz w:val="24"/>
          <w:szCs w:val="24"/>
          <w:lang w:eastAsia="ru-RU"/>
        </w:rPr>
        <w:t>- в соответствии с гражданским делом № 2-209/2022, рассмотренном Омутинским районным судом Тюменской области по иску Кириленко Л.М. к Продавцу о призвании права собственности в порядке приватизации, в удовлетворении исковых требований отказано (решение от 22.06.2022г.);</w:t>
      </w:r>
    </w:p>
    <w:p w:rsidR="00AB4A3B" w:rsidRPr="00892D66" w:rsidRDefault="00AB4A3B" w:rsidP="00AB4A3B">
      <w:pPr>
        <w:pStyle w:val="ac"/>
        <w:widowControl w:val="0"/>
        <w:tabs>
          <w:tab w:val="left" w:pos="567"/>
          <w:tab w:val="left" w:pos="1134"/>
        </w:tabs>
        <w:spacing w:after="0"/>
        <w:ind w:left="0"/>
        <w:jc w:val="both"/>
        <w:rPr>
          <w:rFonts w:ascii="Times New Roman" w:eastAsia="Times New Roman" w:hAnsi="Times New Roman" w:cs="Times New Roman"/>
          <w:sz w:val="24"/>
          <w:szCs w:val="24"/>
          <w:lang w:eastAsia="ru-RU"/>
        </w:rPr>
      </w:pPr>
      <w:r w:rsidRPr="00892D66">
        <w:rPr>
          <w:rFonts w:ascii="Times New Roman" w:eastAsia="Times New Roman" w:hAnsi="Times New Roman" w:cs="Times New Roman"/>
          <w:sz w:val="24"/>
          <w:szCs w:val="24"/>
          <w:lang w:eastAsia="ru-RU"/>
        </w:rPr>
        <w:t>- наличие ордера на жилое помещение №12 от 12.02.2002г., выданного на Ки</w:t>
      </w:r>
      <w:r w:rsidR="00D57EEC" w:rsidRPr="00892D66">
        <w:rPr>
          <w:rFonts w:ascii="Times New Roman" w:eastAsia="Times New Roman" w:hAnsi="Times New Roman" w:cs="Times New Roman"/>
          <w:sz w:val="24"/>
          <w:szCs w:val="24"/>
          <w:lang w:eastAsia="ru-RU"/>
        </w:rPr>
        <w:t>р</w:t>
      </w:r>
      <w:r w:rsidRPr="00892D66">
        <w:rPr>
          <w:rFonts w:ascii="Times New Roman" w:eastAsia="Times New Roman" w:hAnsi="Times New Roman" w:cs="Times New Roman"/>
          <w:sz w:val="24"/>
          <w:szCs w:val="24"/>
          <w:lang w:eastAsia="ru-RU"/>
        </w:rPr>
        <w:t>иленко Л.М.</w:t>
      </w:r>
    </w:p>
    <w:p w:rsidR="00F54FCD" w:rsidRPr="00892D66" w:rsidRDefault="00F54FCD" w:rsidP="00F54FCD">
      <w:pPr>
        <w:widowControl w:val="0"/>
        <w:tabs>
          <w:tab w:val="left" w:pos="567"/>
          <w:tab w:val="left" w:pos="1134"/>
        </w:tabs>
        <w:spacing w:after="0" w:line="276" w:lineRule="auto"/>
        <w:jc w:val="both"/>
        <w:rPr>
          <w:rFonts w:ascii="Times New Roman" w:eastAsia="Times New Roman" w:hAnsi="Times New Roman"/>
          <w:lang w:eastAsia="ru-RU"/>
        </w:rPr>
      </w:pPr>
      <w:r w:rsidRPr="00892D66">
        <w:rPr>
          <w:rFonts w:ascii="Times New Roman" w:eastAsia="Times New Roman" w:hAnsi="Times New Roman"/>
          <w:lang w:eastAsia="ru-RU"/>
        </w:rPr>
        <w:t>- на момент заключения настоящего Договора в Имуществе зарегистрированы следующие лица:</w:t>
      </w:r>
    </w:p>
    <w:p w:rsidR="00F54FCD" w:rsidRPr="00892D66" w:rsidRDefault="00F54FCD" w:rsidP="00F54FCD">
      <w:pPr>
        <w:pStyle w:val="ac"/>
        <w:widowControl w:val="0"/>
        <w:tabs>
          <w:tab w:val="left" w:pos="567"/>
          <w:tab w:val="left" w:pos="1134"/>
        </w:tabs>
        <w:spacing w:after="0"/>
        <w:ind w:left="0"/>
        <w:jc w:val="both"/>
        <w:rPr>
          <w:rFonts w:ascii="Times New Roman" w:eastAsia="Times New Roman" w:hAnsi="Times New Roman"/>
          <w:lang w:eastAsia="ru-RU"/>
        </w:rPr>
      </w:pPr>
      <w:r w:rsidRPr="00892D66">
        <w:rPr>
          <w:rFonts w:ascii="Times New Roman" w:eastAsia="Times New Roman" w:hAnsi="Times New Roman"/>
          <w:lang w:eastAsia="ru-RU"/>
        </w:rPr>
        <w:t>Кириленко О.Г., Кириленко С.Г., Кириленко Л.М., Кириленко Н.Г.</w:t>
      </w:r>
    </w:p>
    <w:p w:rsidR="00D97D15" w:rsidRPr="00892D66" w:rsidRDefault="00D97D15" w:rsidP="00D97D15">
      <w:pPr>
        <w:shd w:val="clear" w:color="auto" w:fill="FFFFFF"/>
        <w:tabs>
          <w:tab w:val="left" w:pos="0"/>
          <w:tab w:val="left" w:pos="567"/>
        </w:tabs>
        <w:spacing w:after="0" w:line="240" w:lineRule="auto"/>
        <w:jc w:val="both"/>
        <w:rPr>
          <w:rFonts w:ascii="Times New Roman" w:eastAsia="Times New Roman" w:hAnsi="Times New Roman" w:cs="Times New Roman"/>
          <w:sz w:val="20"/>
          <w:szCs w:val="20"/>
          <w:lang w:eastAsia="ru-RU"/>
        </w:rPr>
      </w:pPr>
    </w:p>
    <w:p w:rsidR="001E1A25" w:rsidRPr="00892D66" w:rsidRDefault="00331D84" w:rsidP="001E1A25">
      <w:pPr>
        <w:spacing w:line="240" w:lineRule="auto"/>
        <w:ind w:firstLine="567"/>
        <w:jc w:val="both"/>
        <w:rPr>
          <w:rFonts w:ascii="Times New Roman" w:eastAsia="Times New Roman" w:hAnsi="Times New Roman" w:cs="Times New Roman"/>
          <w:b/>
          <w:color w:val="000000"/>
          <w:sz w:val="24"/>
          <w:szCs w:val="24"/>
        </w:rPr>
      </w:pPr>
      <w:r w:rsidRPr="00892D66">
        <w:rPr>
          <w:rFonts w:ascii="Times New Roman" w:eastAsia="Times New Roman" w:hAnsi="Times New Roman" w:cs="Times New Roman"/>
          <w:sz w:val="24"/>
          <w:szCs w:val="24"/>
        </w:rPr>
        <w:lastRenderedPageBreak/>
        <w:t>Фактически о</w:t>
      </w:r>
      <w:r w:rsidR="008E6CF3" w:rsidRPr="00892D66">
        <w:rPr>
          <w:rFonts w:ascii="Times New Roman" w:eastAsia="Times New Roman" w:hAnsi="Times New Roman" w:cs="Times New Roman"/>
          <w:sz w:val="24"/>
          <w:szCs w:val="24"/>
        </w:rPr>
        <w:t xml:space="preserve">смотреть продаваемое имущество </w:t>
      </w:r>
      <w:r w:rsidR="006C553A" w:rsidRPr="00892D66">
        <w:rPr>
          <w:rFonts w:ascii="Times New Roman" w:eastAsia="Times New Roman" w:hAnsi="Times New Roman" w:cs="Times New Roman"/>
          <w:sz w:val="24"/>
          <w:szCs w:val="24"/>
        </w:rPr>
        <w:t xml:space="preserve">в период </w:t>
      </w:r>
      <w:r w:rsidR="00FD6780" w:rsidRPr="00892D66">
        <w:rPr>
          <w:rFonts w:ascii="Times New Roman" w:eastAsia="Times New Roman" w:hAnsi="Times New Roman" w:cs="Times New Roman"/>
          <w:b/>
          <w:sz w:val="24"/>
          <w:szCs w:val="24"/>
        </w:rPr>
        <w:t xml:space="preserve">с </w:t>
      </w:r>
      <w:r w:rsidR="001E1A25" w:rsidRPr="00892D66">
        <w:rPr>
          <w:rFonts w:ascii="Times New Roman" w:eastAsia="Times New Roman" w:hAnsi="Times New Roman" w:cs="Times New Roman"/>
          <w:b/>
          <w:sz w:val="24"/>
          <w:szCs w:val="24"/>
        </w:rPr>
        <w:t>31</w:t>
      </w:r>
      <w:r w:rsidR="00F638DB" w:rsidRPr="00892D66">
        <w:rPr>
          <w:rFonts w:ascii="Times New Roman" w:eastAsia="Times New Roman" w:hAnsi="Times New Roman" w:cs="Times New Roman"/>
          <w:b/>
          <w:sz w:val="24"/>
          <w:szCs w:val="24"/>
        </w:rPr>
        <w:t>.0</w:t>
      </w:r>
      <w:r w:rsidR="00EE34C1" w:rsidRPr="00892D66">
        <w:rPr>
          <w:rFonts w:ascii="Times New Roman" w:eastAsia="Times New Roman" w:hAnsi="Times New Roman" w:cs="Times New Roman"/>
          <w:b/>
          <w:sz w:val="24"/>
          <w:szCs w:val="24"/>
        </w:rPr>
        <w:t>5</w:t>
      </w:r>
      <w:r w:rsidR="00581288" w:rsidRPr="00892D66">
        <w:rPr>
          <w:rFonts w:ascii="Times New Roman" w:eastAsia="Times New Roman" w:hAnsi="Times New Roman" w:cs="Times New Roman"/>
          <w:b/>
          <w:sz w:val="24"/>
          <w:szCs w:val="24"/>
        </w:rPr>
        <w:t>.202</w:t>
      </w:r>
      <w:r w:rsidR="009830C7" w:rsidRPr="00892D66">
        <w:rPr>
          <w:rFonts w:ascii="Times New Roman" w:eastAsia="Times New Roman" w:hAnsi="Times New Roman" w:cs="Times New Roman"/>
          <w:b/>
          <w:sz w:val="24"/>
          <w:szCs w:val="24"/>
        </w:rPr>
        <w:t>4</w:t>
      </w:r>
      <w:r w:rsidR="009347C2" w:rsidRPr="00892D66">
        <w:rPr>
          <w:rFonts w:ascii="Times New Roman" w:eastAsia="Times New Roman" w:hAnsi="Times New Roman" w:cs="Times New Roman"/>
          <w:b/>
          <w:sz w:val="24"/>
          <w:szCs w:val="24"/>
        </w:rPr>
        <w:t xml:space="preserve"> </w:t>
      </w:r>
      <w:r w:rsidR="00F63AEC" w:rsidRPr="00892D66">
        <w:rPr>
          <w:rFonts w:ascii="Times New Roman" w:eastAsia="Times New Roman" w:hAnsi="Times New Roman" w:cs="Times New Roman"/>
          <w:b/>
          <w:sz w:val="24"/>
          <w:szCs w:val="24"/>
        </w:rPr>
        <w:t>г.</w:t>
      </w:r>
      <w:r w:rsidR="009347C2" w:rsidRPr="00892D66">
        <w:rPr>
          <w:rFonts w:ascii="Times New Roman" w:eastAsia="Times New Roman" w:hAnsi="Times New Roman" w:cs="Times New Roman"/>
          <w:b/>
          <w:sz w:val="24"/>
          <w:szCs w:val="24"/>
        </w:rPr>
        <w:t xml:space="preserve"> до</w:t>
      </w:r>
      <w:r w:rsidR="009347C2" w:rsidRPr="00892D66">
        <w:rPr>
          <w:rFonts w:ascii="Times New Roman" w:eastAsia="Times New Roman" w:hAnsi="Times New Roman" w:cs="Times New Roman"/>
          <w:b/>
          <w:sz w:val="24"/>
          <w:szCs w:val="24"/>
        </w:rPr>
        <w:br/>
      </w:r>
      <w:r w:rsidR="001E1A25" w:rsidRPr="00892D66">
        <w:rPr>
          <w:rFonts w:ascii="Times New Roman" w:eastAsia="Times New Roman" w:hAnsi="Times New Roman" w:cs="Times New Roman"/>
          <w:b/>
          <w:sz w:val="24"/>
          <w:szCs w:val="24"/>
        </w:rPr>
        <w:t>15</w:t>
      </w:r>
      <w:r w:rsidR="00F638DB" w:rsidRPr="00892D66">
        <w:rPr>
          <w:rFonts w:ascii="Times New Roman" w:eastAsia="Times New Roman" w:hAnsi="Times New Roman" w:cs="Times New Roman"/>
          <w:b/>
          <w:sz w:val="24"/>
          <w:szCs w:val="24"/>
        </w:rPr>
        <w:t>.0</w:t>
      </w:r>
      <w:r w:rsidR="001E1A25" w:rsidRPr="00892D66">
        <w:rPr>
          <w:rFonts w:ascii="Times New Roman" w:eastAsia="Times New Roman" w:hAnsi="Times New Roman" w:cs="Times New Roman"/>
          <w:b/>
          <w:sz w:val="24"/>
          <w:szCs w:val="24"/>
        </w:rPr>
        <w:t>7</w:t>
      </w:r>
      <w:r w:rsidR="00F63AEC" w:rsidRPr="00892D66">
        <w:rPr>
          <w:rFonts w:ascii="Times New Roman" w:eastAsia="Times New Roman" w:hAnsi="Times New Roman" w:cs="Times New Roman"/>
          <w:b/>
          <w:sz w:val="24"/>
          <w:szCs w:val="24"/>
        </w:rPr>
        <w:t>.202</w:t>
      </w:r>
      <w:r w:rsidR="009830C7" w:rsidRPr="00892D66">
        <w:rPr>
          <w:rFonts w:ascii="Times New Roman" w:eastAsia="Times New Roman" w:hAnsi="Times New Roman" w:cs="Times New Roman"/>
          <w:b/>
          <w:sz w:val="24"/>
          <w:szCs w:val="24"/>
        </w:rPr>
        <w:t>4</w:t>
      </w:r>
      <w:r w:rsidR="009347C2" w:rsidRPr="00892D66">
        <w:rPr>
          <w:rFonts w:ascii="Times New Roman" w:eastAsia="Times New Roman" w:hAnsi="Times New Roman" w:cs="Times New Roman"/>
          <w:b/>
          <w:sz w:val="24"/>
          <w:szCs w:val="24"/>
        </w:rPr>
        <w:t xml:space="preserve"> </w:t>
      </w:r>
      <w:r w:rsidR="00F63AEC" w:rsidRPr="00892D66">
        <w:rPr>
          <w:rFonts w:ascii="Times New Roman" w:eastAsia="Times New Roman" w:hAnsi="Times New Roman" w:cs="Times New Roman"/>
          <w:b/>
          <w:sz w:val="24"/>
          <w:szCs w:val="24"/>
        </w:rPr>
        <w:t>г.</w:t>
      </w:r>
      <w:r w:rsidR="00045C37" w:rsidRPr="00892D66">
        <w:rPr>
          <w:rFonts w:ascii="Times New Roman" w:eastAsia="Times New Roman" w:hAnsi="Times New Roman" w:cs="Times New Roman"/>
          <w:b/>
          <w:sz w:val="24"/>
          <w:szCs w:val="24"/>
        </w:rPr>
        <w:t xml:space="preserve"> вк</w:t>
      </w:r>
      <w:r w:rsidR="00FA601A" w:rsidRPr="00892D66">
        <w:rPr>
          <w:rFonts w:ascii="Times New Roman" w:eastAsia="Times New Roman" w:hAnsi="Times New Roman" w:cs="Times New Roman"/>
          <w:b/>
          <w:sz w:val="24"/>
          <w:szCs w:val="24"/>
        </w:rPr>
        <w:t xml:space="preserve">лючительно с </w:t>
      </w:r>
      <w:r w:rsidR="002179CA" w:rsidRPr="00892D66">
        <w:rPr>
          <w:rFonts w:ascii="Times New Roman" w:eastAsia="Times New Roman" w:hAnsi="Times New Roman" w:cs="Times New Roman"/>
          <w:b/>
          <w:sz w:val="24"/>
          <w:szCs w:val="24"/>
        </w:rPr>
        <w:t>10</w:t>
      </w:r>
      <w:r w:rsidR="00FA601A" w:rsidRPr="00892D66">
        <w:rPr>
          <w:rFonts w:ascii="Times New Roman" w:eastAsia="Times New Roman" w:hAnsi="Times New Roman" w:cs="Times New Roman"/>
          <w:b/>
          <w:sz w:val="24"/>
          <w:szCs w:val="24"/>
        </w:rPr>
        <w:t xml:space="preserve"> ч. 00 мин. до 14</w:t>
      </w:r>
      <w:r w:rsidR="006032B3" w:rsidRPr="00892D66">
        <w:rPr>
          <w:rFonts w:ascii="Times New Roman" w:eastAsia="Times New Roman" w:hAnsi="Times New Roman" w:cs="Times New Roman"/>
          <w:b/>
          <w:sz w:val="24"/>
          <w:szCs w:val="24"/>
        </w:rPr>
        <w:t xml:space="preserve"> ч. 00 мин.</w:t>
      </w:r>
      <w:r w:rsidR="006032B3" w:rsidRPr="00892D66">
        <w:rPr>
          <w:rFonts w:ascii="Times New Roman" w:eastAsia="Times New Roman" w:hAnsi="Times New Roman" w:cs="Times New Roman"/>
          <w:sz w:val="24"/>
          <w:szCs w:val="24"/>
        </w:rPr>
        <w:t xml:space="preserve"> </w:t>
      </w:r>
      <w:r w:rsidR="001E1A25" w:rsidRPr="00892D66">
        <w:rPr>
          <w:rFonts w:ascii="Times New Roman" w:eastAsia="Times New Roman" w:hAnsi="Times New Roman" w:cs="Times New Roman"/>
          <w:b/>
          <w:color w:val="000000"/>
          <w:sz w:val="24"/>
          <w:szCs w:val="24"/>
        </w:rPr>
        <w:t>(указано местное время Организатора продажи).</w:t>
      </w:r>
    </w:p>
    <w:p w:rsidR="00597AC3" w:rsidRPr="00892D66" w:rsidRDefault="00045C37" w:rsidP="00794878">
      <w:pPr>
        <w:spacing w:after="0" w:line="240" w:lineRule="auto"/>
        <w:ind w:firstLine="567"/>
        <w:jc w:val="both"/>
        <w:rPr>
          <w:rFonts w:ascii="Times New Roman" w:eastAsia="Times New Roman" w:hAnsi="Times New Roman" w:cs="Times New Roman"/>
          <w:sz w:val="24"/>
          <w:szCs w:val="24"/>
        </w:rPr>
      </w:pPr>
      <w:r w:rsidRPr="00892D66">
        <w:rPr>
          <w:rFonts w:ascii="Times New Roman" w:eastAsia="Times New Roman" w:hAnsi="Times New Roman" w:cs="Times New Roman"/>
          <w:sz w:val="24"/>
          <w:szCs w:val="24"/>
        </w:rPr>
        <w:t>Д</w:t>
      </w:r>
      <w:r w:rsidR="008E6CF3" w:rsidRPr="00892D66">
        <w:rPr>
          <w:rFonts w:ascii="Times New Roman" w:eastAsia="Times New Roman" w:hAnsi="Times New Roman" w:cs="Times New Roman"/>
          <w:sz w:val="24"/>
          <w:szCs w:val="24"/>
        </w:rPr>
        <w:t xml:space="preserve">ля осмотра имущества необходимо предварительно связаться </w:t>
      </w:r>
      <w:r w:rsidR="00597AC3" w:rsidRPr="00892D66">
        <w:rPr>
          <w:rFonts w:ascii="Times New Roman" w:eastAsia="Times New Roman" w:hAnsi="Times New Roman" w:cs="Times New Roman"/>
          <w:sz w:val="24"/>
          <w:szCs w:val="24"/>
        </w:rPr>
        <w:t>с вышеуказанными контактными лицами.</w:t>
      </w:r>
    </w:p>
    <w:p w:rsidR="00597AC3" w:rsidRPr="00892D66" w:rsidRDefault="00597AC3" w:rsidP="00597AC3">
      <w:pPr>
        <w:spacing w:after="0" w:line="240" w:lineRule="auto"/>
        <w:ind w:firstLine="708"/>
        <w:jc w:val="both"/>
        <w:rPr>
          <w:rFonts w:ascii="Times New Roman" w:eastAsia="Times New Roman" w:hAnsi="Times New Roman" w:cs="Times New Roman"/>
          <w:sz w:val="24"/>
          <w:szCs w:val="24"/>
        </w:rPr>
      </w:pPr>
    </w:p>
    <w:p w:rsidR="001E1A25" w:rsidRPr="00892D66" w:rsidRDefault="001E1A25" w:rsidP="00597AC3">
      <w:pPr>
        <w:spacing w:after="0" w:line="240" w:lineRule="auto"/>
        <w:ind w:firstLine="567"/>
        <w:jc w:val="both"/>
        <w:rPr>
          <w:rFonts w:ascii="Times New Roman" w:eastAsia="Times New Roman" w:hAnsi="Times New Roman" w:cs="Times New Roman"/>
          <w:b/>
          <w:sz w:val="24"/>
          <w:szCs w:val="24"/>
          <w:lang w:eastAsia="ru-RU"/>
        </w:rPr>
      </w:pPr>
    </w:p>
    <w:p w:rsidR="001E1A25" w:rsidRPr="00892D66" w:rsidRDefault="001E1A25" w:rsidP="00597AC3">
      <w:pPr>
        <w:spacing w:after="0" w:line="240" w:lineRule="auto"/>
        <w:ind w:firstLine="567"/>
        <w:jc w:val="both"/>
        <w:rPr>
          <w:rFonts w:ascii="Times New Roman" w:eastAsia="Times New Roman" w:hAnsi="Times New Roman" w:cs="Times New Roman"/>
          <w:b/>
          <w:sz w:val="24"/>
          <w:szCs w:val="24"/>
          <w:lang w:eastAsia="ru-RU"/>
        </w:rPr>
      </w:pPr>
    </w:p>
    <w:p w:rsidR="00045C37" w:rsidRPr="00892D66" w:rsidRDefault="00045C37" w:rsidP="00597AC3">
      <w:pPr>
        <w:spacing w:after="0" w:line="240" w:lineRule="auto"/>
        <w:ind w:firstLine="567"/>
        <w:jc w:val="both"/>
        <w:rPr>
          <w:rFonts w:ascii="Times New Roman" w:eastAsia="Times New Roman" w:hAnsi="Times New Roman" w:cs="Times New Roman"/>
          <w:b/>
          <w:sz w:val="24"/>
          <w:szCs w:val="24"/>
          <w:lang w:eastAsia="ru-RU"/>
        </w:rPr>
      </w:pPr>
      <w:r w:rsidRPr="00892D66">
        <w:rPr>
          <w:rFonts w:ascii="Times New Roman" w:eastAsia="Times New Roman" w:hAnsi="Times New Roman" w:cs="Times New Roman"/>
          <w:b/>
          <w:sz w:val="24"/>
          <w:szCs w:val="24"/>
          <w:lang w:eastAsia="ru-RU"/>
        </w:rPr>
        <w:t>Требования к участникам аукциона:</w:t>
      </w:r>
    </w:p>
    <w:p w:rsidR="00045C37" w:rsidRPr="00892D66" w:rsidRDefault="00597AC3" w:rsidP="00703533">
      <w:pPr>
        <w:shd w:val="clear" w:color="auto" w:fill="FFFFFF"/>
        <w:tabs>
          <w:tab w:val="left" w:pos="0"/>
          <w:tab w:val="left" w:pos="567"/>
        </w:tabs>
        <w:spacing w:after="0" w:line="240" w:lineRule="auto"/>
        <w:jc w:val="both"/>
        <w:rPr>
          <w:rFonts w:ascii="Times New Roman" w:eastAsia="Times New Roman" w:hAnsi="Times New Roman" w:cs="Times New Roman"/>
          <w:sz w:val="24"/>
          <w:szCs w:val="24"/>
          <w:lang w:eastAsia="ru-RU"/>
        </w:rPr>
      </w:pPr>
      <w:r w:rsidRPr="00892D66">
        <w:rPr>
          <w:rFonts w:ascii="Times New Roman" w:eastAsia="Times New Roman" w:hAnsi="Times New Roman" w:cs="Times New Roman"/>
          <w:sz w:val="24"/>
          <w:szCs w:val="24"/>
          <w:lang w:eastAsia="ru-RU"/>
        </w:rPr>
        <w:tab/>
      </w:r>
      <w:r w:rsidR="00045C37" w:rsidRPr="00892D66">
        <w:rPr>
          <w:rFonts w:ascii="Times New Roman" w:eastAsia="Times New Roman" w:hAnsi="Times New Roman" w:cs="Times New Roman"/>
          <w:sz w:val="24"/>
          <w:szCs w:val="24"/>
          <w:lang w:eastAsia="ru-RU"/>
        </w:rPr>
        <w:t>Участником аукциона может быть любое юридическое лицо,</w:t>
      </w:r>
      <w:r w:rsidR="003F68E3" w:rsidRPr="00892D66">
        <w:rPr>
          <w:rFonts w:ascii="Times New Roman" w:eastAsia="Times New Roman" w:hAnsi="Times New Roman" w:cs="Times New Roman"/>
          <w:sz w:val="24"/>
          <w:szCs w:val="24"/>
          <w:lang w:eastAsia="ru-RU"/>
        </w:rPr>
        <w:t xml:space="preserve"> </w:t>
      </w:r>
      <w:r w:rsidR="00045C37" w:rsidRPr="00892D66">
        <w:rPr>
          <w:rFonts w:ascii="Times New Roman" w:eastAsia="Times New Roman" w:hAnsi="Times New Roman" w:cs="Times New Roman"/>
          <w:sz w:val="24"/>
          <w:szCs w:val="24"/>
          <w:lang w:eastAsia="ru-RU"/>
        </w:rPr>
        <w:t>независимо от организационно – правовой формы, формы собственности, места нахождения и места происхождения капитала</w:t>
      </w:r>
      <w:r w:rsidR="00B877EE" w:rsidRPr="00892D66">
        <w:rPr>
          <w:rFonts w:ascii="Times New Roman" w:eastAsia="Times New Roman" w:hAnsi="Times New Roman" w:cs="Times New Roman"/>
          <w:sz w:val="24"/>
          <w:szCs w:val="24"/>
          <w:lang w:eastAsia="ru-RU"/>
        </w:rPr>
        <w:t xml:space="preserve">, либо любое физическое лицо, в том числе </w:t>
      </w:r>
      <w:r w:rsidR="00A42934" w:rsidRPr="00892D66">
        <w:rPr>
          <w:rFonts w:ascii="Times New Roman" w:eastAsia="Times New Roman" w:hAnsi="Times New Roman" w:cs="Times New Roman"/>
          <w:sz w:val="24"/>
          <w:szCs w:val="24"/>
          <w:lang w:eastAsia="ru-RU"/>
        </w:rPr>
        <w:t>индивидуальный предприниматель претендующее на заключение договора купли-продажи</w:t>
      </w:r>
      <w:r w:rsidR="008D2E45" w:rsidRPr="00892D66">
        <w:rPr>
          <w:rFonts w:ascii="Times New Roman" w:eastAsia="Times New Roman" w:hAnsi="Times New Roman" w:cs="Times New Roman"/>
          <w:sz w:val="24"/>
          <w:szCs w:val="24"/>
          <w:lang w:eastAsia="ru-RU"/>
        </w:rPr>
        <w:t xml:space="preserve"> недвижимого</w:t>
      </w:r>
      <w:r w:rsidR="00A42934" w:rsidRPr="00892D66">
        <w:rPr>
          <w:rFonts w:ascii="Times New Roman" w:eastAsia="Times New Roman" w:hAnsi="Times New Roman" w:cs="Times New Roman"/>
          <w:sz w:val="24"/>
          <w:szCs w:val="24"/>
          <w:lang w:eastAsia="ru-RU"/>
        </w:rPr>
        <w:t xml:space="preserve"> имущества и подавшее</w:t>
      </w:r>
      <w:r w:rsidR="003F68E3" w:rsidRPr="00892D66">
        <w:rPr>
          <w:rFonts w:ascii="Times New Roman" w:eastAsia="Times New Roman" w:hAnsi="Times New Roman" w:cs="Times New Roman"/>
          <w:sz w:val="24"/>
          <w:szCs w:val="24"/>
          <w:lang w:eastAsia="ru-RU"/>
        </w:rPr>
        <w:t xml:space="preserve"> заявку на участие в аукционе,</w:t>
      </w:r>
      <w:r w:rsidR="00A42934" w:rsidRPr="00892D66">
        <w:rPr>
          <w:rFonts w:ascii="Times New Roman" w:eastAsia="Times New Roman" w:hAnsi="Times New Roman" w:cs="Times New Roman"/>
          <w:sz w:val="24"/>
          <w:szCs w:val="24"/>
          <w:lang w:eastAsia="ru-RU"/>
        </w:rPr>
        <w:t xml:space="preserve"> объявленных Организатором аукциона</w:t>
      </w:r>
      <w:r w:rsidR="009347C2" w:rsidRPr="00892D66">
        <w:rPr>
          <w:rFonts w:ascii="Times New Roman" w:eastAsia="Times New Roman" w:hAnsi="Times New Roman" w:cs="Times New Roman"/>
          <w:sz w:val="24"/>
          <w:szCs w:val="24"/>
          <w:lang w:eastAsia="ru-RU"/>
        </w:rPr>
        <w:t xml:space="preserve"> и внёсшее задаток для участия в аукционе</w:t>
      </w:r>
      <w:r w:rsidR="00A42934" w:rsidRPr="00892D66">
        <w:rPr>
          <w:rFonts w:ascii="Times New Roman" w:eastAsia="Times New Roman" w:hAnsi="Times New Roman" w:cs="Times New Roman"/>
          <w:sz w:val="24"/>
          <w:szCs w:val="24"/>
          <w:lang w:eastAsia="ru-RU"/>
        </w:rPr>
        <w:t>.</w:t>
      </w:r>
    </w:p>
    <w:p w:rsidR="00A42934" w:rsidRPr="00892D66" w:rsidRDefault="00597AC3" w:rsidP="00703533">
      <w:pPr>
        <w:shd w:val="clear" w:color="auto" w:fill="FFFFFF"/>
        <w:tabs>
          <w:tab w:val="left" w:pos="0"/>
          <w:tab w:val="left" w:pos="567"/>
        </w:tabs>
        <w:spacing w:after="0" w:line="240" w:lineRule="auto"/>
        <w:jc w:val="both"/>
        <w:rPr>
          <w:rFonts w:ascii="Times New Roman" w:eastAsia="Times New Roman" w:hAnsi="Times New Roman" w:cs="Times New Roman"/>
          <w:sz w:val="24"/>
          <w:szCs w:val="24"/>
          <w:lang w:eastAsia="ru-RU"/>
        </w:rPr>
      </w:pPr>
      <w:r w:rsidRPr="00892D66">
        <w:rPr>
          <w:rFonts w:ascii="Times New Roman" w:eastAsia="Times New Roman" w:hAnsi="Times New Roman" w:cs="Times New Roman"/>
          <w:sz w:val="24"/>
          <w:szCs w:val="24"/>
          <w:lang w:eastAsia="ru-RU"/>
        </w:rPr>
        <w:tab/>
      </w:r>
      <w:r w:rsidR="00A42934" w:rsidRPr="00892D66">
        <w:rPr>
          <w:rFonts w:ascii="Times New Roman" w:eastAsia="Times New Roman" w:hAnsi="Times New Roman" w:cs="Times New Roman"/>
          <w:sz w:val="24"/>
          <w:szCs w:val="24"/>
          <w:lang w:eastAsia="ru-RU"/>
        </w:rPr>
        <w:t>Участник аукциона для того, чтобы принять участие в аукционе, должен удовлетворять требованиям, установл</w:t>
      </w:r>
      <w:r w:rsidR="00E10A81" w:rsidRPr="00892D66">
        <w:rPr>
          <w:rFonts w:ascii="Times New Roman" w:eastAsia="Times New Roman" w:hAnsi="Times New Roman" w:cs="Times New Roman"/>
          <w:sz w:val="24"/>
          <w:szCs w:val="24"/>
          <w:lang w:eastAsia="ru-RU"/>
        </w:rPr>
        <w:t>енным в документации к аукциону</w:t>
      </w:r>
      <w:r w:rsidR="00A42934" w:rsidRPr="00892D66">
        <w:rPr>
          <w:rFonts w:ascii="Times New Roman" w:eastAsia="Times New Roman" w:hAnsi="Times New Roman" w:cs="Times New Roman"/>
          <w:sz w:val="24"/>
          <w:szCs w:val="24"/>
          <w:lang w:eastAsia="ru-RU"/>
        </w:rPr>
        <w:t>.</w:t>
      </w:r>
    </w:p>
    <w:p w:rsidR="00587E00" w:rsidRPr="00892D66" w:rsidRDefault="00587E00" w:rsidP="00587E0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92D66">
        <w:rPr>
          <w:rFonts w:ascii="Times New Roman" w:eastAsia="Times New Roman" w:hAnsi="Times New Roman" w:cs="Times New Roman"/>
          <w:sz w:val="24"/>
          <w:szCs w:val="24"/>
          <w:lang w:eastAsia="ru-RU"/>
        </w:rPr>
        <w:t>На аукцион допускаются участники, имеющие право на подписание протокола об итогах аукциона или документально оформленные полномочия на подписание протокола об итогах аукциона.</w:t>
      </w:r>
    </w:p>
    <w:p w:rsidR="004D621D" w:rsidRPr="00892D66" w:rsidRDefault="004D621D" w:rsidP="004D621D">
      <w:pPr>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r w:rsidRPr="00892D66">
        <w:rPr>
          <w:rFonts w:ascii="Times New Roman" w:eastAsia="Times New Roman" w:hAnsi="Times New Roman" w:cs="Times New Roman"/>
          <w:b/>
          <w:color w:val="000000"/>
          <w:sz w:val="24"/>
          <w:szCs w:val="24"/>
          <w:lang w:eastAsia="ru-RU"/>
        </w:rPr>
        <w:t>Претендент вправе подать только одну заявку.</w:t>
      </w:r>
    </w:p>
    <w:p w:rsidR="00E247D1" w:rsidRPr="00892D66" w:rsidRDefault="00E247D1" w:rsidP="009967F0">
      <w:pPr>
        <w:tabs>
          <w:tab w:val="left" w:pos="0"/>
          <w:tab w:val="left" w:pos="1701"/>
        </w:tabs>
        <w:spacing w:after="0"/>
        <w:contextualSpacing/>
        <w:jc w:val="both"/>
        <w:rPr>
          <w:rFonts w:ascii="Times New Roman" w:hAnsi="Times New Roman" w:cs="Times New Roman"/>
          <w:b/>
          <w:sz w:val="24"/>
          <w:szCs w:val="24"/>
        </w:rPr>
      </w:pPr>
      <w:r w:rsidRPr="00892D66">
        <w:rPr>
          <w:rFonts w:ascii="Times New Roman" w:hAnsi="Times New Roman" w:cs="Times New Roman"/>
          <w:b/>
          <w:sz w:val="24"/>
          <w:szCs w:val="24"/>
        </w:rPr>
        <w:t xml:space="preserve">         Перечень основных документов, подаваемых Претендентами для участия в Аукционе по продаже Имущества:</w:t>
      </w:r>
    </w:p>
    <w:p w:rsidR="00E247D1" w:rsidRPr="00892D66" w:rsidRDefault="00E247D1" w:rsidP="00E247D1">
      <w:pPr>
        <w:numPr>
          <w:ilvl w:val="0"/>
          <w:numId w:val="1"/>
        </w:numPr>
        <w:tabs>
          <w:tab w:val="left" w:pos="36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заявка на участие в Аукционе (</w:t>
      </w:r>
      <w:r w:rsidRPr="00892D66">
        <w:rPr>
          <w:rFonts w:ascii="Times New Roman" w:hAnsi="Times New Roman" w:cs="Times New Roman"/>
          <w:b/>
          <w:sz w:val="24"/>
          <w:szCs w:val="24"/>
          <w:u w:val="single"/>
        </w:rPr>
        <w:t>по форме</w:t>
      </w:r>
      <w:r w:rsidRPr="00892D66">
        <w:rPr>
          <w:rFonts w:ascii="Times New Roman" w:hAnsi="Times New Roman" w:cs="Times New Roman"/>
          <w:sz w:val="24"/>
          <w:szCs w:val="24"/>
        </w:rPr>
        <w:t>, прилагающийся к документации по организации продажи) в письменной форме. В заявке обязательно должно быть указано, что претендент ознакомлен с проектом договора купли-продажи</w:t>
      </w:r>
      <w:r w:rsidR="008D2E45" w:rsidRPr="00892D66">
        <w:rPr>
          <w:rFonts w:ascii="Times New Roman" w:hAnsi="Times New Roman" w:cs="Times New Roman"/>
          <w:sz w:val="24"/>
          <w:szCs w:val="24"/>
        </w:rPr>
        <w:t xml:space="preserve"> недвижимого имущества</w:t>
      </w:r>
      <w:r w:rsidRPr="00892D66">
        <w:rPr>
          <w:rFonts w:ascii="Times New Roman" w:hAnsi="Times New Roman" w:cs="Times New Roman"/>
          <w:sz w:val="24"/>
          <w:szCs w:val="24"/>
        </w:rPr>
        <w:t>, документацией по имуществу, характеристиками и состоянием приобретаемого им имущества, претензий к состоянию имущества не имеет.</w:t>
      </w:r>
    </w:p>
    <w:p w:rsidR="006D5BCC" w:rsidRPr="00892D66" w:rsidRDefault="006D5BCC" w:rsidP="006D5BCC">
      <w:pPr>
        <w:pStyle w:val="ac"/>
        <w:numPr>
          <w:ilvl w:val="0"/>
          <w:numId w:val="1"/>
        </w:numPr>
        <w:spacing w:after="0" w:line="240" w:lineRule="auto"/>
        <w:ind w:left="0" w:firstLine="360"/>
        <w:contextualSpacing w:val="0"/>
        <w:jc w:val="both"/>
        <w:rPr>
          <w:rFonts w:ascii="Times New Roman" w:hAnsi="Times New Roman" w:cs="Times New Roman"/>
          <w:sz w:val="24"/>
          <w:szCs w:val="24"/>
        </w:rPr>
      </w:pPr>
      <w:r w:rsidRPr="00892D66">
        <w:rPr>
          <w:rFonts w:ascii="Times New Roman" w:hAnsi="Times New Roman" w:cs="Times New Roman"/>
          <w:sz w:val="24"/>
          <w:szCs w:val="24"/>
        </w:rPr>
        <w:t>предложение по цене приобретения имущества в письменной форме с указанием всех сумм числами и прописью, запечатанное в отдельном конверте (по форме, прилагающийся к документации по организации продажи) в письменной форме;</w:t>
      </w:r>
    </w:p>
    <w:p w:rsidR="00E247D1" w:rsidRPr="00892D66" w:rsidRDefault="00E247D1" w:rsidP="00E247D1">
      <w:pPr>
        <w:numPr>
          <w:ilvl w:val="0"/>
          <w:numId w:val="1"/>
        </w:numPr>
        <w:tabs>
          <w:tab w:val="left" w:pos="36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color w:val="000000"/>
          <w:sz w:val="24"/>
          <w:szCs w:val="24"/>
        </w:rPr>
        <w:t xml:space="preserve">подписанную претендентом опись представленных документов </w:t>
      </w:r>
      <w:r w:rsidRPr="00892D66">
        <w:rPr>
          <w:rFonts w:ascii="Times New Roman" w:hAnsi="Times New Roman" w:cs="Times New Roman"/>
          <w:sz w:val="24"/>
          <w:szCs w:val="24"/>
          <w:u w:val="single"/>
        </w:rPr>
        <w:t>(</w:t>
      </w:r>
      <w:r w:rsidRPr="00892D66">
        <w:rPr>
          <w:rFonts w:ascii="Times New Roman" w:hAnsi="Times New Roman" w:cs="Times New Roman"/>
          <w:b/>
          <w:sz w:val="24"/>
          <w:szCs w:val="24"/>
          <w:u w:val="single"/>
        </w:rPr>
        <w:t>по форме</w:t>
      </w:r>
      <w:r w:rsidRPr="00892D66">
        <w:rPr>
          <w:rFonts w:ascii="Times New Roman" w:hAnsi="Times New Roman" w:cs="Times New Roman"/>
          <w:sz w:val="24"/>
          <w:szCs w:val="24"/>
        </w:rPr>
        <w:t>, прилагающийся к документации по организации продажи)</w:t>
      </w:r>
      <w:r w:rsidRPr="00892D66">
        <w:rPr>
          <w:rFonts w:ascii="Times New Roman" w:hAnsi="Times New Roman" w:cs="Times New Roman"/>
          <w:color w:val="000000"/>
          <w:sz w:val="24"/>
          <w:szCs w:val="24"/>
        </w:rPr>
        <w:t>;</w:t>
      </w:r>
    </w:p>
    <w:p w:rsidR="00E247D1" w:rsidRPr="00892D66" w:rsidRDefault="00E247D1" w:rsidP="00E247D1">
      <w:pPr>
        <w:numPr>
          <w:ilvl w:val="0"/>
          <w:numId w:val="1"/>
        </w:numPr>
        <w:tabs>
          <w:tab w:val="left" w:pos="36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оригинал платежного поручения с отметкой банка об исполнении, или иного платежного документа, согласно Аукционной документации, подтверждающего внесение претендентом установленной суммы задатка на расчетный счет Организатора аукциона;</w:t>
      </w:r>
    </w:p>
    <w:p w:rsidR="00E247D1" w:rsidRPr="00892D66" w:rsidRDefault="00E247D1" w:rsidP="00E247D1">
      <w:pPr>
        <w:numPr>
          <w:ilvl w:val="0"/>
          <w:numId w:val="1"/>
        </w:numPr>
        <w:tabs>
          <w:tab w:val="left" w:pos="360"/>
          <w:tab w:val="left" w:pos="851"/>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color w:val="000000"/>
          <w:sz w:val="24"/>
          <w:szCs w:val="24"/>
        </w:rPr>
        <w:t>оригинал доверенности или иное надлежащее подтверждение полномочий лица, имеющего право действовать от имени претендента при подаче заявки</w:t>
      </w:r>
      <w:r w:rsidRPr="00892D66">
        <w:rPr>
          <w:rFonts w:ascii="Times New Roman" w:hAnsi="Times New Roman" w:cs="Times New Roman"/>
          <w:sz w:val="24"/>
          <w:szCs w:val="24"/>
        </w:rPr>
        <w:t xml:space="preserve"> на осуществление всех необходимых полномочий (в том числе на подписание протокола об итогах аукциона, заключение сделки)</w:t>
      </w:r>
      <w:r w:rsidRPr="00892D66">
        <w:rPr>
          <w:rFonts w:ascii="Times New Roman" w:hAnsi="Times New Roman" w:cs="Times New Roman"/>
          <w:color w:val="000000"/>
          <w:sz w:val="24"/>
          <w:szCs w:val="24"/>
        </w:rPr>
        <w:t xml:space="preserve">, а также документ, удостоверяющий личность представителя претендента; </w:t>
      </w:r>
      <w:r w:rsidRPr="00892D66">
        <w:rPr>
          <w:rFonts w:ascii="Times New Roman" w:hAnsi="Times New Roman" w:cs="Times New Roman"/>
          <w:sz w:val="24"/>
          <w:szCs w:val="24"/>
        </w:rPr>
        <w:t>заверенные претендентом документы, подтверждающие назначение на должность (с указанием срока полномочий) лиц, имеющих право действовать (в том числе подписывать протокол об итогах аукциона, заключать сделки) от имени юридического лица без доверенности;</w:t>
      </w:r>
    </w:p>
    <w:p w:rsidR="00E247D1" w:rsidRPr="00892D66" w:rsidRDefault="00E247D1" w:rsidP="00E247D1">
      <w:pPr>
        <w:numPr>
          <w:ilvl w:val="0"/>
          <w:numId w:val="1"/>
        </w:numPr>
        <w:tabs>
          <w:tab w:val="left" w:pos="360"/>
          <w:tab w:val="left" w:pos="851"/>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 xml:space="preserve">согласие на обработку персональных данных физического лица, подписавшего заявку и лица, имеющего право подписывать протокол об итогах аукциона, заключать сделку, с подписью субъекта </w:t>
      </w:r>
      <w:proofErr w:type="spellStart"/>
      <w:r w:rsidRPr="00892D66">
        <w:rPr>
          <w:rFonts w:ascii="Times New Roman" w:hAnsi="Times New Roman" w:cs="Times New Roman"/>
          <w:sz w:val="24"/>
          <w:szCs w:val="24"/>
        </w:rPr>
        <w:t>ПДн</w:t>
      </w:r>
      <w:proofErr w:type="spellEnd"/>
      <w:r w:rsidRPr="00892D66">
        <w:rPr>
          <w:rFonts w:ascii="Times New Roman" w:hAnsi="Times New Roman" w:cs="Times New Roman"/>
          <w:sz w:val="24"/>
          <w:szCs w:val="24"/>
        </w:rPr>
        <w:t xml:space="preserve"> (</w:t>
      </w:r>
      <w:r w:rsidRPr="00892D66">
        <w:rPr>
          <w:rFonts w:ascii="Times New Roman" w:hAnsi="Times New Roman" w:cs="Times New Roman"/>
          <w:b/>
          <w:sz w:val="24"/>
          <w:szCs w:val="24"/>
          <w:u w:val="single"/>
        </w:rPr>
        <w:t>по форме</w:t>
      </w:r>
      <w:r w:rsidRPr="00892D66">
        <w:rPr>
          <w:rFonts w:ascii="Times New Roman" w:hAnsi="Times New Roman" w:cs="Times New Roman"/>
          <w:sz w:val="24"/>
          <w:szCs w:val="24"/>
        </w:rPr>
        <w:t>, предусмотренной документацией).</w:t>
      </w:r>
    </w:p>
    <w:p w:rsidR="00E247D1" w:rsidRPr="00892D66" w:rsidRDefault="00E247D1" w:rsidP="00E247D1">
      <w:pPr>
        <w:numPr>
          <w:ilvl w:val="0"/>
          <w:numId w:val="1"/>
        </w:numPr>
        <w:tabs>
          <w:tab w:val="left" w:pos="360"/>
          <w:tab w:val="left" w:pos="851"/>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bCs/>
          <w:sz w:val="24"/>
          <w:szCs w:val="24"/>
          <w:lang w:eastAsia="ar-SA"/>
        </w:rPr>
        <w:t xml:space="preserve">антикоррупционные обязательства, </w:t>
      </w:r>
      <w:r w:rsidRPr="00892D66">
        <w:rPr>
          <w:rFonts w:ascii="Times New Roman" w:hAnsi="Times New Roman" w:cs="Times New Roman"/>
          <w:sz w:val="24"/>
          <w:szCs w:val="24"/>
        </w:rPr>
        <w:t>(</w:t>
      </w:r>
      <w:r w:rsidRPr="00892D66">
        <w:rPr>
          <w:rFonts w:ascii="Times New Roman" w:hAnsi="Times New Roman" w:cs="Times New Roman"/>
          <w:b/>
          <w:sz w:val="24"/>
          <w:szCs w:val="24"/>
          <w:u w:val="single"/>
        </w:rPr>
        <w:t>по форме</w:t>
      </w:r>
      <w:r w:rsidRPr="00892D66">
        <w:rPr>
          <w:rFonts w:ascii="Times New Roman" w:hAnsi="Times New Roman" w:cs="Times New Roman"/>
          <w:sz w:val="24"/>
          <w:szCs w:val="24"/>
        </w:rPr>
        <w:t>, предусмотренной документацией).</w:t>
      </w:r>
    </w:p>
    <w:p w:rsidR="00E247D1" w:rsidRPr="00892D66" w:rsidRDefault="00E247D1" w:rsidP="00E247D1">
      <w:pPr>
        <w:numPr>
          <w:ilvl w:val="0"/>
          <w:numId w:val="1"/>
        </w:numPr>
        <w:tabs>
          <w:tab w:val="left" w:pos="360"/>
          <w:tab w:val="left" w:pos="851"/>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bCs/>
          <w:sz w:val="24"/>
          <w:szCs w:val="24"/>
          <w:lang w:eastAsia="ar-SA"/>
        </w:rPr>
        <w:t xml:space="preserve"> </w:t>
      </w:r>
      <w:r w:rsidRPr="00892D66">
        <w:rPr>
          <w:rFonts w:ascii="Times New Roman" w:hAnsi="Times New Roman" w:cs="Times New Roman"/>
          <w:bCs/>
          <w:sz w:val="24"/>
          <w:szCs w:val="24"/>
        </w:rPr>
        <w:t xml:space="preserve">справка о наличии конфликта интересов и/или связей, носящих характер аффилированности с сотрудниками Заказчика/ Организатора Аукцион, </w:t>
      </w:r>
      <w:r w:rsidRPr="00892D66">
        <w:rPr>
          <w:rFonts w:ascii="Times New Roman" w:hAnsi="Times New Roman" w:cs="Times New Roman"/>
          <w:sz w:val="24"/>
          <w:szCs w:val="24"/>
        </w:rPr>
        <w:t>(</w:t>
      </w:r>
      <w:r w:rsidRPr="00892D66">
        <w:rPr>
          <w:rFonts w:ascii="Times New Roman" w:hAnsi="Times New Roman" w:cs="Times New Roman"/>
          <w:b/>
          <w:sz w:val="24"/>
          <w:szCs w:val="24"/>
          <w:u w:val="single"/>
        </w:rPr>
        <w:t>по форме</w:t>
      </w:r>
      <w:r w:rsidRPr="00892D66">
        <w:rPr>
          <w:rFonts w:ascii="Times New Roman" w:hAnsi="Times New Roman" w:cs="Times New Roman"/>
          <w:sz w:val="24"/>
          <w:szCs w:val="24"/>
        </w:rPr>
        <w:t>, предусмотренной документацией).</w:t>
      </w:r>
    </w:p>
    <w:p w:rsidR="00AB4A3B" w:rsidRPr="00892D66" w:rsidRDefault="0010775B" w:rsidP="001E1A25">
      <w:pPr>
        <w:numPr>
          <w:ilvl w:val="0"/>
          <w:numId w:val="1"/>
        </w:numPr>
        <w:tabs>
          <w:tab w:val="left" w:pos="360"/>
          <w:tab w:val="left" w:pos="851"/>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Подписанное со стороны Участника Соглашение о задатке (</w:t>
      </w:r>
      <w:r w:rsidRPr="00892D66">
        <w:rPr>
          <w:rFonts w:ascii="Times New Roman" w:hAnsi="Times New Roman" w:cs="Times New Roman"/>
          <w:b/>
          <w:sz w:val="24"/>
          <w:szCs w:val="24"/>
          <w:u w:val="single"/>
        </w:rPr>
        <w:t xml:space="preserve">по форме </w:t>
      </w:r>
      <w:r w:rsidRPr="00892D66">
        <w:rPr>
          <w:rFonts w:ascii="Times New Roman" w:hAnsi="Times New Roman" w:cs="Times New Roman"/>
          <w:b/>
          <w:sz w:val="24"/>
          <w:szCs w:val="24"/>
          <w:u w:val="single"/>
          <w:lang w:val="en-US"/>
        </w:rPr>
        <w:t>IV</w:t>
      </w:r>
      <w:r w:rsidRPr="00892D66">
        <w:rPr>
          <w:rFonts w:ascii="Times New Roman" w:hAnsi="Times New Roman" w:cs="Times New Roman"/>
          <w:sz w:val="24"/>
          <w:szCs w:val="24"/>
        </w:rPr>
        <w:t>, предусмотренной документацией).</w:t>
      </w:r>
    </w:p>
    <w:p w:rsidR="001E1A25" w:rsidRPr="00892D66" w:rsidRDefault="001E1A25" w:rsidP="001E1A25">
      <w:pPr>
        <w:tabs>
          <w:tab w:val="left" w:pos="360"/>
          <w:tab w:val="left" w:pos="851"/>
        </w:tabs>
        <w:autoSpaceDE w:val="0"/>
        <w:autoSpaceDN w:val="0"/>
        <w:adjustRightInd w:val="0"/>
        <w:spacing w:after="0" w:line="240" w:lineRule="auto"/>
        <w:ind w:left="567"/>
        <w:contextualSpacing/>
        <w:jc w:val="both"/>
        <w:rPr>
          <w:rFonts w:ascii="Times New Roman" w:hAnsi="Times New Roman" w:cs="Times New Roman"/>
          <w:sz w:val="24"/>
          <w:szCs w:val="24"/>
        </w:rPr>
      </w:pPr>
    </w:p>
    <w:p w:rsidR="00E247D1" w:rsidRPr="00892D66" w:rsidRDefault="00E247D1" w:rsidP="00E247D1">
      <w:pPr>
        <w:autoSpaceDE w:val="0"/>
        <w:autoSpaceDN w:val="0"/>
        <w:adjustRightInd w:val="0"/>
        <w:spacing w:after="0"/>
        <w:contextualSpacing/>
        <w:rPr>
          <w:rFonts w:ascii="Times New Roman" w:hAnsi="Times New Roman" w:cs="Times New Roman"/>
          <w:b/>
          <w:sz w:val="24"/>
          <w:szCs w:val="24"/>
        </w:rPr>
      </w:pPr>
      <w:r w:rsidRPr="00892D66">
        <w:rPr>
          <w:rFonts w:ascii="Times New Roman" w:hAnsi="Times New Roman" w:cs="Times New Roman"/>
          <w:b/>
          <w:sz w:val="24"/>
          <w:szCs w:val="24"/>
        </w:rPr>
        <w:t xml:space="preserve">         Перечень прилагаемых к заявке дополнительных документов, подаваемых юридическими лицами:</w:t>
      </w:r>
    </w:p>
    <w:p w:rsidR="00E247D1" w:rsidRPr="00892D66" w:rsidRDefault="00E247D1" w:rsidP="00E247D1">
      <w:pPr>
        <w:numPr>
          <w:ilvl w:val="0"/>
          <w:numId w:val="2"/>
        </w:numPr>
        <w:tabs>
          <w:tab w:val="left" w:pos="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lastRenderedPageBreak/>
        <w:t>нотариально заверенные копии учредительных документов (Устав, Учредительный договор и т.п.);</w:t>
      </w:r>
    </w:p>
    <w:p w:rsidR="00E247D1" w:rsidRPr="00892D66" w:rsidRDefault="00E247D1" w:rsidP="00E247D1">
      <w:pPr>
        <w:numPr>
          <w:ilvl w:val="0"/>
          <w:numId w:val="2"/>
        </w:numPr>
        <w:tabs>
          <w:tab w:val="left" w:pos="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нотариально заверенные копии свидетельств о регистрации юридического лица и о постановке на учет в налоговом органе;</w:t>
      </w:r>
    </w:p>
    <w:p w:rsidR="00E247D1" w:rsidRPr="00892D66" w:rsidRDefault="00E247D1" w:rsidP="00E247D1">
      <w:pPr>
        <w:numPr>
          <w:ilvl w:val="0"/>
          <w:numId w:val="2"/>
        </w:numPr>
        <w:tabs>
          <w:tab w:val="left" w:pos="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письменное решение (оригинал) соответствующего органа управления претендента, разрешающее приобретение имущества, если это требуется в соответствии с учредительными документами или законодательством РФ;</w:t>
      </w:r>
    </w:p>
    <w:p w:rsidR="00E247D1" w:rsidRPr="00892D66" w:rsidRDefault="00E247D1" w:rsidP="00E247D1">
      <w:pPr>
        <w:numPr>
          <w:ilvl w:val="0"/>
          <w:numId w:val="2"/>
        </w:numPr>
        <w:tabs>
          <w:tab w:val="left" w:pos="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согласие федерального (территориального) антимонопольного органа на приобретение имущества в случаях, установленных законодательством РФ, или документ, подтверждающий уведомление антимонопольного органа о намерении претендента приобрести имущество (копия, заверенная претендентом/участником Аукциона);</w:t>
      </w:r>
    </w:p>
    <w:p w:rsidR="00E247D1" w:rsidRPr="00892D66" w:rsidRDefault="00E247D1" w:rsidP="00E247D1">
      <w:pPr>
        <w:numPr>
          <w:ilvl w:val="0"/>
          <w:numId w:val="2"/>
        </w:numPr>
        <w:tabs>
          <w:tab w:val="left" w:pos="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 xml:space="preserve">карточка предприятия, содержащая контактную информацию об организации (местонахождение, фактический и почтовый адрес, тел. (приемной руководителя, гл. бухгалтера, канцелярии с указанием ФИО контактных лиц) факс, </w:t>
      </w:r>
      <w:r w:rsidRPr="00892D66">
        <w:rPr>
          <w:rFonts w:ascii="Times New Roman" w:hAnsi="Times New Roman" w:cs="Times New Roman"/>
          <w:sz w:val="24"/>
          <w:szCs w:val="24"/>
          <w:lang w:val="en-US"/>
        </w:rPr>
        <w:t>e</w:t>
      </w:r>
      <w:r w:rsidRPr="00892D66">
        <w:rPr>
          <w:rFonts w:ascii="Times New Roman" w:hAnsi="Times New Roman" w:cs="Times New Roman"/>
          <w:sz w:val="24"/>
          <w:szCs w:val="24"/>
        </w:rPr>
        <w:t>-</w:t>
      </w:r>
      <w:r w:rsidRPr="00892D66">
        <w:rPr>
          <w:rFonts w:ascii="Times New Roman" w:hAnsi="Times New Roman" w:cs="Times New Roman"/>
          <w:sz w:val="24"/>
          <w:szCs w:val="24"/>
          <w:lang w:val="en-US"/>
        </w:rPr>
        <w:t>mail</w:t>
      </w:r>
      <w:r w:rsidRPr="00892D66">
        <w:rPr>
          <w:rFonts w:ascii="Times New Roman" w:hAnsi="Times New Roman" w:cs="Times New Roman"/>
          <w:sz w:val="24"/>
          <w:szCs w:val="24"/>
        </w:rPr>
        <w:t xml:space="preserve"> и т.п.), а также банковские реквизиты и иные сведения об организации, необходимые для целей заключения договора (</w:t>
      </w:r>
      <w:r w:rsidRPr="00892D66">
        <w:rPr>
          <w:rFonts w:ascii="Times New Roman" w:hAnsi="Times New Roman" w:cs="Times New Roman"/>
          <w:b/>
          <w:sz w:val="24"/>
          <w:szCs w:val="24"/>
        </w:rPr>
        <w:t>по форме</w:t>
      </w:r>
      <w:r w:rsidRPr="00892D66">
        <w:rPr>
          <w:rFonts w:ascii="Times New Roman" w:hAnsi="Times New Roman" w:cs="Times New Roman"/>
          <w:sz w:val="24"/>
          <w:szCs w:val="24"/>
        </w:rPr>
        <w:t>, предусмотренной Аукционной документации).</w:t>
      </w:r>
    </w:p>
    <w:p w:rsidR="00E247D1" w:rsidRPr="00892D66" w:rsidRDefault="00E247D1" w:rsidP="00E247D1">
      <w:pPr>
        <w:autoSpaceDE w:val="0"/>
        <w:autoSpaceDN w:val="0"/>
        <w:adjustRightInd w:val="0"/>
        <w:spacing w:after="0"/>
        <w:ind w:firstLine="709"/>
        <w:contextualSpacing/>
        <w:rPr>
          <w:rFonts w:ascii="Times New Roman" w:hAnsi="Times New Roman" w:cs="Times New Roman"/>
          <w:b/>
          <w:sz w:val="24"/>
          <w:szCs w:val="24"/>
        </w:rPr>
      </w:pPr>
    </w:p>
    <w:p w:rsidR="00E247D1" w:rsidRPr="00892D66" w:rsidRDefault="00E247D1" w:rsidP="00E247D1">
      <w:pPr>
        <w:autoSpaceDE w:val="0"/>
        <w:autoSpaceDN w:val="0"/>
        <w:adjustRightInd w:val="0"/>
        <w:spacing w:after="0"/>
        <w:contextualSpacing/>
        <w:rPr>
          <w:rFonts w:ascii="Times New Roman" w:hAnsi="Times New Roman" w:cs="Times New Roman"/>
          <w:b/>
          <w:sz w:val="24"/>
          <w:szCs w:val="24"/>
        </w:rPr>
      </w:pPr>
      <w:r w:rsidRPr="00892D66">
        <w:rPr>
          <w:rFonts w:ascii="Times New Roman" w:hAnsi="Times New Roman" w:cs="Times New Roman"/>
          <w:b/>
          <w:sz w:val="24"/>
          <w:szCs w:val="24"/>
        </w:rPr>
        <w:t xml:space="preserve">         Перечень прилагаемых к заявке дополнительных документов, подаваемых физическими лицами:</w:t>
      </w:r>
    </w:p>
    <w:p w:rsidR="00E247D1" w:rsidRPr="00892D66" w:rsidRDefault="00E247D1" w:rsidP="00E247D1">
      <w:pPr>
        <w:numPr>
          <w:ilvl w:val="0"/>
          <w:numId w:val="3"/>
        </w:numPr>
        <w:tabs>
          <w:tab w:val="left" w:pos="36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копия паспорта или копия иного документа, удостоверяющего личность.</w:t>
      </w:r>
    </w:p>
    <w:p w:rsidR="00E247D1" w:rsidRPr="00892D66" w:rsidRDefault="00E247D1" w:rsidP="00E247D1">
      <w:pPr>
        <w:numPr>
          <w:ilvl w:val="0"/>
          <w:numId w:val="3"/>
        </w:numPr>
        <w:tabs>
          <w:tab w:val="left" w:pos="36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копия свидетельства о постановке на учет в налоговый орган (ИНН).</w:t>
      </w:r>
    </w:p>
    <w:p w:rsidR="00E247D1" w:rsidRPr="00892D66" w:rsidRDefault="00E247D1" w:rsidP="00E247D1">
      <w:pPr>
        <w:numPr>
          <w:ilvl w:val="0"/>
          <w:numId w:val="3"/>
        </w:numPr>
        <w:tabs>
          <w:tab w:val="left" w:pos="36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нотариально удостоверенное согласие супруга на совершение сделки в случаях, предусмотренных законодательством РФ.</w:t>
      </w:r>
    </w:p>
    <w:p w:rsidR="00862C63" w:rsidRPr="00892D66" w:rsidRDefault="00862C63" w:rsidP="00E247D1">
      <w:pPr>
        <w:numPr>
          <w:ilvl w:val="0"/>
          <w:numId w:val="3"/>
        </w:numPr>
        <w:tabs>
          <w:tab w:val="left" w:pos="36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письмо с информацией об адресе фактического местонахождения для обмена корреспонденцией.</w:t>
      </w:r>
    </w:p>
    <w:p w:rsidR="00E247D1" w:rsidRPr="00892D66" w:rsidRDefault="00E247D1" w:rsidP="00E247D1">
      <w:pPr>
        <w:spacing w:after="0"/>
        <w:ind w:firstLine="709"/>
        <w:contextualSpacing/>
        <w:rPr>
          <w:rFonts w:ascii="Times New Roman" w:hAnsi="Times New Roman" w:cs="Times New Roman"/>
          <w:b/>
          <w:sz w:val="24"/>
          <w:szCs w:val="24"/>
        </w:rPr>
      </w:pPr>
    </w:p>
    <w:p w:rsidR="00E247D1" w:rsidRPr="00892D66" w:rsidRDefault="00E247D1" w:rsidP="00E247D1">
      <w:pPr>
        <w:spacing w:after="0"/>
        <w:contextualSpacing/>
        <w:rPr>
          <w:rFonts w:ascii="Times New Roman" w:hAnsi="Times New Roman" w:cs="Times New Roman"/>
          <w:b/>
          <w:sz w:val="24"/>
          <w:szCs w:val="24"/>
        </w:rPr>
      </w:pPr>
      <w:r w:rsidRPr="00892D66">
        <w:rPr>
          <w:rFonts w:ascii="Times New Roman" w:hAnsi="Times New Roman" w:cs="Times New Roman"/>
          <w:b/>
          <w:sz w:val="24"/>
          <w:szCs w:val="24"/>
        </w:rPr>
        <w:t xml:space="preserve">         Индивидуальные предприниматели (далее – ИП) дополнительно представляют следующие документы:</w:t>
      </w:r>
    </w:p>
    <w:p w:rsidR="00E247D1" w:rsidRPr="00892D66" w:rsidRDefault="00E247D1" w:rsidP="00E247D1">
      <w:pPr>
        <w:numPr>
          <w:ilvl w:val="0"/>
          <w:numId w:val="4"/>
        </w:numPr>
        <w:tabs>
          <w:tab w:val="left" w:pos="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нотариально заверенная копия свидетельства о государственной регистрации ИП;</w:t>
      </w:r>
    </w:p>
    <w:p w:rsidR="00E247D1" w:rsidRPr="00892D66" w:rsidRDefault="00E247D1" w:rsidP="00E247D1">
      <w:pPr>
        <w:numPr>
          <w:ilvl w:val="0"/>
          <w:numId w:val="4"/>
        </w:numPr>
        <w:tabs>
          <w:tab w:val="left" w:pos="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нотариально заверенное свидетельство о постановке ИП на учет в налоговый орган.</w:t>
      </w:r>
    </w:p>
    <w:p w:rsidR="00E247D1" w:rsidRPr="00892D66" w:rsidRDefault="00E247D1" w:rsidP="00E247D1">
      <w:pPr>
        <w:numPr>
          <w:ilvl w:val="0"/>
          <w:numId w:val="4"/>
        </w:numPr>
        <w:tabs>
          <w:tab w:val="left" w:pos="0"/>
          <w:tab w:val="left" w:pos="851"/>
        </w:tabs>
        <w:spacing w:after="0" w:line="240" w:lineRule="auto"/>
        <w:ind w:left="0"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 xml:space="preserve">карточка (в произвольной форме), содержащая контактную информацию местонахождении, фактическом и почтовом адресе, номера телефона с указанием ФИО контактных лиц, факс, </w:t>
      </w:r>
      <w:r w:rsidRPr="00892D66">
        <w:rPr>
          <w:rFonts w:ascii="Times New Roman" w:hAnsi="Times New Roman" w:cs="Times New Roman"/>
          <w:sz w:val="24"/>
          <w:szCs w:val="24"/>
          <w:lang w:val="en-US"/>
        </w:rPr>
        <w:t>e</w:t>
      </w:r>
      <w:r w:rsidRPr="00892D66">
        <w:rPr>
          <w:rFonts w:ascii="Times New Roman" w:hAnsi="Times New Roman" w:cs="Times New Roman"/>
          <w:sz w:val="24"/>
          <w:szCs w:val="24"/>
        </w:rPr>
        <w:t>-</w:t>
      </w:r>
      <w:r w:rsidRPr="00892D66">
        <w:rPr>
          <w:rFonts w:ascii="Times New Roman" w:hAnsi="Times New Roman" w:cs="Times New Roman"/>
          <w:sz w:val="24"/>
          <w:szCs w:val="24"/>
          <w:lang w:val="en-US"/>
        </w:rPr>
        <w:t>mail</w:t>
      </w:r>
      <w:r w:rsidRPr="00892D66">
        <w:rPr>
          <w:rFonts w:ascii="Times New Roman" w:hAnsi="Times New Roman" w:cs="Times New Roman"/>
          <w:sz w:val="24"/>
          <w:szCs w:val="24"/>
        </w:rPr>
        <w:t>, а также банковские реквизиты и иные сведения, необходимые для целей заключения договора.</w:t>
      </w:r>
    </w:p>
    <w:p w:rsidR="00E247D1" w:rsidRPr="00892D66" w:rsidRDefault="00E247D1" w:rsidP="00E247D1">
      <w:pPr>
        <w:spacing w:after="0"/>
        <w:ind w:firstLine="709"/>
        <w:contextualSpacing/>
        <w:rPr>
          <w:rFonts w:ascii="Times New Roman" w:hAnsi="Times New Roman" w:cs="Times New Roman"/>
          <w:sz w:val="24"/>
          <w:szCs w:val="24"/>
        </w:rPr>
      </w:pPr>
    </w:p>
    <w:p w:rsidR="00E247D1" w:rsidRPr="00892D66" w:rsidRDefault="00E247D1" w:rsidP="003E3262">
      <w:pPr>
        <w:spacing w:after="0"/>
        <w:ind w:firstLine="567"/>
        <w:contextualSpacing/>
        <w:jc w:val="both"/>
        <w:rPr>
          <w:rFonts w:ascii="Times New Roman" w:hAnsi="Times New Roman" w:cs="Times New Roman"/>
          <w:sz w:val="24"/>
          <w:szCs w:val="24"/>
        </w:rPr>
      </w:pPr>
      <w:r w:rsidRPr="00892D66">
        <w:rPr>
          <w:rFonts w:ascii="Times New Roman" w:hAnsi="Times New Roman" w:cs="Times New Roman"/>
          <w:sz w:val="24"/>
          <w:szCs w:val="24"/>
        </w:rPr>
        <w:t>При необходимости получения дополнительной информации о Претенденте, перечень документов может быть расширен Организатором продажи.</w:t>
      </w:r>
    </w:p>
    <w:p w:rsidR="00E247D1" w:rsidRPr="00892D66" w:rsidRDefault="00E247D1" w:rsidP="003E3262">
      <w:pPr>
        <w:spacing w:after="0"/>
        <w:ind w:firstLine="709"/>
        <w:contextualSpacing/>
        <w:jc w:val="both"/>
        <w:rPr>
          <w:rFonts w:ascii="Times New Roman" w:hAnsi="Times New Roman" w:cs="Times New Roman"/>
          <w:color w:val="000000"/>
          <w:sz w:val="24"/>
          <w:szCs w:val="24"/>
        </w:rPr>
      </w:pPr>
    </w:p>
    <w:p w:rsidR="00E247D1" w:rsidRPr="00892D66" w:rsidRDefault="00E247D1" w:rsidP="003E3262">
      <w:pPr>
        <w:spacing w:after="0"/>
        <w:ind w:firstLine="567"/>
        <w:contextualSpacing/>
        <w:jc w:val="both"/>
        <w:rPr>
          <w:rFonts w:ascii="Times New Roman" w:hAnsi="Times New Roman" w:cs="Times New Roman"/>
          <w:color w:val="000000"/>
          <w:sz w:val="24"/>
          <w:szCs w:val="24"/>
        </w:rPr>
      </w:pPr>
      <w:r w:rsidRPr="00892D66">
        <w:rPr>
          <w:rFonts w:ascii="Times New Roman" w:hAnsi="Times New Roman" w:cs="Times New Roman"/>
          <w:color w:val="000000"/>
          <w:sz w:val="24"/>
          <w:szCs w:val="24"/>
        </w:rPr>
        <w:t>Документы, представленные иностранными юридическими лицами, должны быть легализованы в установленном порядке и иметь нотариально заверенный перевод на русский язык.</w:t>
      </w:r>
    </w:p>
    <w:p w:rsidR="00E247D1" w:rsidRPr="00892D66" w:rsidRDefault="00E247D1" w:rsidP="00E247D1">
      <w:pPr>
        <w:spacing w:after="0"/>
        <w:ind w:firstLine="567"/>
        <w:contextualSpacing/>
        <w:rPr>
          <w:rFonts w:ascii="Times New Roman" w:hAnsi="Times New Roman" w:cs="Times New Roman"/>
          <w:color w:val="000000"/>
          <w:sz w:val="24"/>
          <w:szCs w:val="24"/>
        </w:rPr>
      </w:pPr>
    </w:p>
    <w:p w:rsidR="003356B0" w:rsidRPr="00892D66" w:rsidRDefault="001301B3" w:rsidP="001301B3">
      <w:pPr>
        <w:spacing w:after="0" w:line="240" w:lineRule="auto"/>
        <w:ind w:firstLine="708"/>
        <w:contextualSpacing/>
        <w:jc w:val="both"/>
        <w:rPr>
          <w:rFonts w:ascii="Times New Roman" w:eastAsia="Times New Roman" w:hAnsi="Times New Roman" w:cs="Times New Roman"/>
          <w:sz w:val="24"/>
          <w:szCs w:val="24"/>
          <w:lang w:eastAsia="ru-RU"/>
        </w:rPr>
      </w:pPr>
      <w:r w:rsidRPr="00892D66">
        <w:rPr>
          <w:rFonts w:ascii="Times New Roman" w:eastAsia="Times New Roman" w:hAnsi="Times New Roman" w:cs="Times New Roman"/>
          <w:b/>
          <w:sz w:val="24"/>
          <w:szCs w:val="24"/>
          <w:lang w:eastAsia="ru-RU"/>
        </w:rPr>
        <w:t>Победителем Аукциона признается Участник, предложивший наибольшую цену в ходе аукциона.</w:t>
      </w:r>
      <w:r w:rsidRPr="00892D66">
        <w:rPr>
          <w:rFonts w:ascii="Times New Roman" w:eastAsia="Times New Roman" w:hAnsi="Times New Roman" w:cs="Times New Roman"/>
          <w:sz w:val="24"/>
          <w:szCs w:val="24"/>
          <w:lang w:eastAsia="ru-RU"/>
        </w:rPr>
        <w:t xml:space="preserve"> </w:t>
      </w:r>
    </w:p>
    <w:p w:rsidR="003356B0" w:rsidRPr="00892D66" w:rsidRDefault="003356B0" w:rsidP="001301B3">
      <w:pPr>
        <w:spacing w:after="0" w:line="240" w:lineRule="auto"/>
        <w:ind w:firstLine="708"/>
        <w:contextualSpacing/>
        <w:jc w:val="both"/>
        <w:rPr>
          <w:rFonts w:ascii="Times New Roman" w:eastAsia="Times New Roman" w:hAnsi="Times New Roman" w:cs="Times New Roman"/>
          <w:color w:val="000000"/>
          <w:sz w:val="24"/>
          <w:szCs w:val="24"/>
          <w:lang w:eastAsia="ru-RU"/>
        </w:rPr>
      </w:pPr>
      <w:r w:rsidRPr="00892D66">
        <w:rPr>
          <w:rFonts w:ascii="Times New Roman" w:eastAsia="Times New Roman" w:hAnsi="Times New Roman" w:cs="Times New Roman"/>
          <w:color w:val="000000"/>
          <w:sz w:val="24"/>
          <w:szCs w:val="24"/>
          <w:lang w:eastAsia="ru-RU"/>
        </w:rPr>
        <w:t>В случае, если участник подал предложение о цене договора, равное цене, предложенной другим участником, лучшим признается предложение о цене договора, поступившее ранее других предложений</w:t>
      </w:r>
      <w:r w:rsidR="001301B3" w:rsidRPr="00892D66">
        <w:rPr>
          <w:rFonts w:ascii="Times New Roman" w:eastAsia="Times New Roman" w:hAnsi="Times New Roman" w:cs="Times New Roman"/>
          <w:color w:val="000000"/>
          <w:sz w:val="24"/>
          <w:szCs w:val="24"/>
          <w:lang w:eastAsia="ru-RU"/>
        </w:rPr>
        <w:t xml:space="preserve"> </w:t>
      </w:r>
    </w:p>
    <w:p w:rsidR="00521DD6" w:rsidRPr="00892D66" w:rsidRDefault="003356B0" w:rsidP="00521DD6">
      <w:pPr>
        <w:spacing w:after="0" w:line="240" w:lineRule="auto"/>
        <w:ind w:firstLine="708"/>
        <w:contextualSpacing/>
        <w:jc w:val="both"/>
        <w:rPr>
          <w:rFonts w:ascii="Times New Roman" w:eastAsia="Times New Roman" w:hAnsi="Times New Roman" w:cs="Times New Roman"/>
          <w:color w:val="000000"/>
          <w:sz w:val="24"/>
          <w:szCs w:val="24"/>
          <w:lang w:eastAsia="ru-RU"/>
        </w:rPr>
      </w:pPr>
      <w:r w:rsidRPr="00892D66">
        <w:rPr>
          <w:rFonts w:ascii="Times New Roman" w:eastAsia="Times New Roman" w:hAnsi="Times New Roman" w:cs="Times New Roman"/>
          <w:color w:val="000000"/>
          <w:sz w:val="24"/>
          <w:szCs w:val="24"/>
          <w:lang w:eastAsia="ru-RU"/>
        </w:rPr>
        <w:t xml:space="preserve">В случае признания процедуры несостоявшейся по причине допуска к участию только одного Участника, договор купли-продажи </w:t>
      </w:r>
      <w:r w:rsidR="008D2E45" w:rsidRPr="00892D66">
        <w:rPr>
          <w:rFonts w:ascii="Times New Roman" w:eastAsia="Times New Roman" w:hAnsi="Times New Roman" w:cs="Times New Roman"/>
          <w:color w:val="000000"/>
          <w:sz w:val="24"/>
          <w:szCs w:val="24"/>
          <w:lang w:eastAsia="ru-RU"/>
        </w:rPr>
        <w:t xml:space="preserve">недвижимого имущества </w:t>
      </w:r>
      <w:r w:rsidR="00FA601A" w:rsidRPr="00892D66">
        <w:rPr>
          <w:rFonts w:ascii="Times New Roman" w:eastAsia="Times New Roman" w:hAnsi="Times New Roman" w:cs="Times New Roman"/>
          <w:color w:val="000000"/>
          <w:sz w:val="24"/>
          <w:szCs w:val="24"/>
          <w:lang w:eastAsia="ru-RU"/>
        </w:rPr>
        <w:t xml:space="preserve">заключается </w:t>
      </w:r>
      <w:r w:rsidRPr="00892D66">
        <w:rPr>
          <w:rFonts w:ascii="Times New Roman" w:eastAsia="Times New Roman" w:hAnsi="Times New Roman" w:cs="Times New Roman"/>
          <w:color w:val="000000"/>
          <w:sz w:val="24"/>
          <w:szCs w:val="24"/>
          <w:lang w:eastAsia="ru-RU"/>
        </w:rPr>
        <w:t xml:space="preserve">Организатором торгов с единственным участником процедуры по начальной цене </w:t>
      </w:r>
      <w:r w:rsidR="00CA42DB" w:rsidRPr="00892D66">
        <w:rPr>
          <w:rFonts w:ascii="Times New Roman" w:eastAsia="Times New Roman" w:hAnsi="Times New Roman" w:cs="Times New Roman"/>
          <w:color w:val="000000"/>
          <w:sz w:val="24"/>
          <w:szCs w:val="24"/>
          <w:lang w:eastAsia="ru-RU"/>
        </w:rPr>
        <w:t>аукциона</w:t>
      </w:r>
      <w:r w:rsidRPr="00892D66">
        <w:rPr>
          <w:rFonts w:ascii="Times New Roman" w:eastAsia="Times New Roman" w:hAnsi="Times New Roman" w:cs="Times New Roman"/>
          <w:color w:val="000000"/>
          <w:sz w:val="24"/>
          <w:szCs w:val="24"/>
          <w:lang w:eastAsia="ru-RU"/>
        </w:rPr>
        <w:t>, по итогам проведенных переговоров с единственным участником</w:t>
      </w:r>
      <w:r w:rsidR="00521DD6" w:rsidRPr="00892D66">
        <w:rPr>
          <w:rFonts w:ascii="Times New Roman" w:eastAsia="Times New Roman" w:hAnsi="Times New Roman" w:cs="Times New Roman"/>
          <w:color w:val="000000"/>
          <w:sz w:val="24"/>
          <w:szCs w:val="24"/>
          <w:lang w:eastAsia="ru-RU"/>
        </w:rPr>
        <w:t>.</w:t>
      </w:r>
    </w:p>
    <w:p w:rsidR="004E63A0" w:rsidRPr="00892D66" w:rsidRDefault="00597AC3" w:rsidP="00597AC3">
      <w:pPr>
        <w:shd w:val="clear" w:color="auto" w:fill="FFFFFF"/>
        <w:tabs>
          <w:tab w:val="left" w:pos="0"/>
          <w:tab w:val="left" w:pos="567"/>
        </w:tabs>
        <w:spacing w:after="0" w:line="240" w:lineRule="auto"/>
        <w:jc w:val="both"/>
        <w:rPr>
          <w:rFonts w:ascii="Times New Roman" w:eastAsia="Times New Roman" w:hAnsi="Times New Roman" w:cs="Times New Roman"/>
          <w:b/>
          <w:sz w:val="24"/>
          <w:szCs w:val="24"/>
          <w:lang w:eastAsia="ru-RU"/>
        </w:rPr>
      </w:pPr>
      <w:r w:rsidRPr="00892D66">
        <w:rPr>
          <w:rFonts w:ascii="Times New Roman" w:eastAsia="Times New Roman" w:hAnsi="Times New Roman" w:cs="Times New Roman"/>
          <w:b/>
          <w:sz w:val="24"/>
          <w:szCs w:val="24"/>
          <w:lang w:eastAsia="ru-RU"/>
        </w:rPr>
        <w:tab/>
      </w:r>
      <w:r w:rsidR="004E63A0" w:rsidRPr="00892D66">
        <w:rPr>
          <w:rFonts w:ascii="Times New Roman" w:eastAsia="Times New Roman" w:hAnsi="Times New Roman" w:cs="Times New Roman"/>
          <w:b/>
          <w:sz w:val="24"/>
          <w:szCs w:val="24"/>
          <w:lang w:eastAsia="ru-RU"/>
        </w:rPr>
        <w:t>Рассмотрение жалоб и обращений участников аукциона:</w:t>
      </w:r>
    </w:p>
    <w:p w:rsidR="0010775B" w:rsidRPr="00892D66" w:rsidRDefault="0010775B" w:rsidP="0010775B">
      <w:pPr>
        <w:pStyle w:val="30"/>
        <w:tabs>
          <w:tab w:val="clear" w:pos="312"/>
        </w:tabs>
        <w:spacing w:before="0" w:after="0"/>
        <w:ind w:left="0" w:firstLine="709"/>
        <w:rPr>
          <w:rFonts w:ascii="Times New Roman" w:hAnsi="Times New Roman" w:cs="Times New Roman"/>
          <w:b w:val="0"/>
          <w:bCs w:val="0"/>
        </w:rPr>
      </w:pPr>
      <w:r w:rsidRPr="00892D66">
        <w:rPr>
          <w:rFonts w:ascii="Times New Roman" w:hAnsi="Times New Roman" w:cs="Times New Roman"/>
          <w:b w:val="0"/>
          <w:bCs w:val="0"/>
        </w:rPr>
        <w:t xml:space="preserve">В случае необходимости, после завершения процедуры Аукциона участник вправе направить в адрес Организатора торгов, указанный в извещении о проведении Аукциона и Аукционной документации запрос о разъяснении причин отклонения заявки такого </w:t>
      </w:r>
      <w:r w:rsidRPr="00892D66">
        <w:rPr>
          <w:rFonts w:ascii="Times New Roman" w:hAnsi="Times New Roman" w:cs="Times New Roman"/>
          <w:b w:val="0"/>
          <w:bCs w:val="0"/>
        </w:rPr>
        <w:lastRenderedPageBreak/>
        <w:t>участника. Организатор торгов обязан ответить на такой запрос в срок не позднее 10 (десяти) рабочих дней с момента получения такого запроса.</w:t>
      </w:r>
    </w:p>
    <w:p w:rsidR="004E63A0" w:rsidRPr="00892D66" w:rsidRDefault="004E63A0" w:rsidP="00597AC3">
      <w:pPr>
        <w:shd w:val="clear" w:color="auto" w:fill="FFFFFF"/>
        <w:tabs>
          <w:tab w:val="left" w:pos="0"/>
          <w:tab w:val="left" w:pos="567"/>
        </w:tabs>
        <w:spacing w:after="0" w:line="240" w:lineRule="auto"/>
        <w:jc w:val="both"/>
        <w:rPr>
          <w:rFonts w:ascii="Times New Roman" w:eastAsia="Times New Roman" w:hAnsi="Times New Roman" w:cs="Times New Roman"/>
          <w:sz w:val="24"/>
          <w:szCs w:val="24"/>
          <w:lang w:eastAsia="ru-RU"/>
        </w:rPr>
      </w:pPr>
    </w:p>
    <w:p w:rsidR="004E63A0" w:rsidRPr="00892D66" w:rsidRDefault="00794878" w:rsidP="00794878">
      <w:pPr>
        <w:shd w:val="clear" w:color="auto" w:fill="FFFFFF"/>
        <w:tabs>
          <w:tab w:val="left" w:pos="0"/>
          <w:tab w:val="left" w:pos="567"/>
        </w:tabs>
        <w:spacing w:after="0" w:line="240" w:lineRule="auto"/>
        <w:jc w:val="both"/>
        <w:rPr>
          <w:rFonts w:ascii="Times New Roman" w:eastAsia="Times New Roman" w:hAnsi="Times New Roman" w:cs="Times New Roman"/>
          <w:b/>
          <w:sz w:val="24"/>
          <w:szCs w:val="24"/>
          <w:lang w:eastAsia="ru-RU"/>
        </w:rPr>
      </w:pPr>
      <w:r w:rsidRPr="00892D66">
        <w:rPr>
          <w:rFonts w:ascii="Times New Roman" w:eastAsia="Times New Roman" w:hAnsi="Times New Roman" w:cs="Times New Roman"/>
          <w:b/>
          <w:sz w:val="24"/>
          <w:szCs w:val="24"/>
          <w:lang w:eastAsia="ru-RU"/>
        </w:rPr>
        <w:tab/>
      </w:r>
      <w:r w:rsidR="004E63A0" w:rsidRPr="00892D66">
        <w:rPr>
          <w:rFonts w:ascii="Times New Roman" w:eastAsia="Times New Roman" w:hAnsi="Times New Roman" w:cs="Times New Roman"/>
          <w:b/>
          <w:sz w:val="24"/>
          <w:szCs w:val="24"/>
          <w:lang w:eastAsia="ru-RU"/>
        </w:rPr>
        <w:t>Расходы на участие в аукционе и при заключении договора</w:t>
      </w:r>
      <w:r w:rsidRPr="00892D66">
        <w:rPr>
          <w:rFonts w:ascii="Times New Roman" w:eastAsia="Times New Roman" w:hAnsi="Times New Roman" w:cs="Times New Roman"/>
          <w:b/>
          <w:sz w:val="24"/>
          <w:szCs w:val="24"/>
          <w:lang w:eastAsia="ru-RU"/>
        </w:rPr>
        <w:t>:</w:t>
      </w:r>
    </w:p>
    <w:p w:rsidR="004E63A0" w:rsidRPr="00892D66" w:rsidRDefault="00794878" w:rsidP="00794878">
      <w:pPr>
        <w:shd w:val="clear" w:color="auto" w:fill="FFFFFF"/>
        <w:tabs>
          <w:tab w:val="left" w:pos="0"/>
          <w:tab w:val="left" w:pos="567"/>
        </w:tabs>
        <w:spacing w:after="0" w:line="240" w:lineRule="auto"/>
        <w:jc w:val="both"/>
        <w:rPr>
          <w:rFonts w:ascii="Times New Roman" w:eastAsia="Times New Roman" w:hAnsi="Times New Roman" w:cs="Times New Roman"/>
          <w:sz w:val="24"/>
          <w:szCs w:val="24"/>
          <w:lang w:eastAsia="ru-RU"/>
        </w:rPr>
      </w:pPr>
      <w:r w:rsidRPr="00892D66">
        <w:rPr>
          <w:rFonts w:ascii="Times New Roman" w:eastAsia="Times New Roman" w:hAnsi="Times New Roman" w:cs="Times New Roman"/>
          <w:sz w:val="24"/>
          <w:szCs w:val="24"/>
          <w:lang w:eastAsia="ru-RU"/>
        </w:rPr>
        <w:tab/>
      </w:r>
      <w:r w:rsidR="004E63A0" w:rsidRPr="00892D66">
        <w:rPr>
          <w:rFonts w:ascii="Times New Roman" w:eastAsia="Times New Roman" w:hAnsi="Times New Roman" w:cs="Times New Roman"/>
          <w:sz w:val="24"/>
          <w:szCs w:val="24"/>
          <w:lang w:eastAsia="ru-RU"/>
        </w:rPr>
        <w:t>Участник аукциона несет все расходы, связанные с подготовкой и подачей заявки на участие в аукционе и заключением договора, Организатор аукциона не имеет обязательств в связи с такими расходами, за исключением случаев, прямо предусмотренных законодательством Р</w:t>
      </w:r>
      <w:r w:rsidRPr="00892D66">
        <w:rPr>
          <w:rFonts w:ascii="Times New Roman" w:eastAsia="Times New Roman" w:hAnsi="Times New Roman" w:cs="Times New Roman"/>
          <w:sz w:val="24"/>
          <w:szCs w:val="24"/>
          <w:lang w:eastAsia="ru-RU"/>
        </w:rPr>
        <w:t xml:space="preserve">оссийской </w:t>
      </w:r>
      <w:r w:rsidR="004E63A0" w:rsidRPr="00892D66">
        <w:rPr>
          <w:rFonts w:ascii="Times New Roman" w:eastAsia="Times New Roman" w:hAnsi="Times New Roman" w:cs="Times New Roman"/>
          <w:sz w:val="24"/>
          <w:szCs w:val="24"/>
          <w:lang w:eastAsia="ru-RU"/>
        </w:rPr>
        <w:t>Ф</w:t>
      </w:r>
      <w:r w:rsidRPr="00892D66">
        <w:rPr>
          <w:rFonts w:ascii="Times New Roman" w:eastAsia="Times New Roman" w:hAnsi="Times New Roman" w:cs="Times New Roman"/>
          <w:sz w:val="24"/>
          <w:szCs w:val="24"/>
          <w:lang w:eastAsia="ru-RU"/>
        </w:rPr>
        <w:t>едерации</w:t>
      </w:r>
      <w:r w:rsidR="004E63A0" w:rsidRPr="00892D66">
        <w:rPr>
          <w:rFonts w:ascii="Times New Roman" w:eastAsia="Times New Roman" w:hAnsi="Times New Roman" w:cs="Times New Roman"/>
          <w:sz w:val="24"/>
          <w:szCs w:val="24"/>
          <w:lang w:eastAsia="ru-RU"/>
        </w:rPr>
        <w:t>.</w:t>
      </w:r>
    </w:p>
    <w:p w:rsidR="004E63A0" w:rsidRPr="00892D66" w:rsidRDefault="00794878" w:rsidP="00DA79C0">
      <w:pPr>
        <w:shd w:val="clear" w:color="auto" w:fill="FFFFFF"/>
        <w:tabs>
          <w:tab w:val="left" w:pos="0"/>
          <w:tab w:val="left" w:pos="567"/>
        </w:tabs>
        <w:spacing w:after="0" w:line="240" w:lineRule="auto"/>
        <w:jc w:val="both"/>
        <w:rPr>
          <w:rFonts w:ascii="Times New Roman" w:eastAsia="Times New Roman" w:hAnsi="Times New Roman" w:cs="Times New Roman"/>
          <w:sz w:val="24"/>
          <w:szCs w:val="24"/>
          <w:lang w:eastAsia="ru-RU"/>
        </w:rPr>
      </w:pPr>
      <w:r w:rsidRPr="00892D66">
        <w:rPr>
          <w:rFonts w:ascii="Times New Roman" w:eastAsia="Times New Roman" w:hAnsi="Times New Roman" w:cs="Times New Roman"/>
          <w:sz w:val="24"/>
          <w:szCs w:val="24"/>
          <w:lang w:eastAsia="ru-RU"/>
        </w:rPr>
        <w:tab/>
      </w:r>
      <w:r w:rsidR="004E63A0" w:rsidRPr="00892D66">
        <w:rPr>
          <w:rFonts w:ascii="Times New Roman" w:eastAsia="Times New Roman" w:hAnsi="Times New Roman" w:cs="Times New Roman"/>
          <w:sz w:val="24"/>
          <w:szCs w:val="24"/>
          <w:lang w:eastAsia="ru-RU"/>
        </w:rPr>
        <w:t>Про</w:t>
      </w:r>
      <w:r w:rsidR="008140DF" w:rsidRPr="00892D66">
        <w:rPr>
          <w:rFonts w:ascii="Times New Roman" w:eastAsia="Times New Roman" w:hAnsi="Times New Roman" w:cs="Times New Roman"/>
          <w:sz w:val="24"/>
          <w:szCs w:val="24"/>
          <w:lang w:eastAsia="ru-RU"/>
        </w:rPr>
        <w:t xml:space="preserve">чие условия проведения аукциона, не указанные в настоящем извещении, в том числе касающиеся подписания договора купли-продажи </w:t>
      </w:r>
      <w:r w:rsidR="008D2E45" w:rsidRPr="00892D66">
        <w:rPr>
          <w:rFonts w:ascii="Times New Roman" w:eastAsia="Times New Roman" w:hAnsi="Times New Roman" w:cs="Times New Roman"/>
          <w:sz w:val="24"/>
          <w:szCs w:val="24"/>
          <w:lang w:eastAsia="ru-RU"/>
        </w:rPr>
        <w:t xml:space="preserve">недвижимого </w:t>
      </w:r>
      <w:r w:rsidR="008140DF" w:rsidRPr="00892D66">
        <w:rPr>
          <w:rFonts w:ascii="Times New Roman" w:eastAsia="Times New Roman" w:hAnsi="Times New Roman" w:cs="Times New Roman"/>
          <w:sz w:val="24"/>
          <w:szCs w:val="24"/>
          <w:lang w:eastAsia="ru-RU"/>
        </w:rPr>
        <w:t>имущества, заключаемого по итогам аукциона, изложены в документации к аукциону, являющейся неотъемлемым приложением к данному извещению.</w:t>
      </w:r>
    </w:p>
    <w:p w:rsidR="00794878" w:rsidRPr="00892D66" w:rsidRDefault="00794878" w:rsidP="00794878">
      <w:pPr>
        <w:tabs>
          <w:tab w:val="left" w:pos="567"/>
        </w:tabs>
        <w:spacing w:before="120"/>
        <w:ind w:firstLine="567"/>
        <w:jc w:val="both"/>
        <w:rPr>
          <w:rFonts w:ascii="Times New Roman" w:eastAsia="Times New Roman" w:hAnsi="Times New Roman" w:cs="Times New Roman"/>
          <w:sz w:val="24"/>
          <w:szCs w:val="24"/>
        </w:rPr>
      </w:pPr>
      <w:r w:rsidRPr="00892D66">
        <w:rPr>
          <w:rFonts w:ascii="Times New Roman" w:eastAsia="Times New Roman" w:hAnsi="Times New Roman" w:cs="Times New Roman"/>
          <w:b/>
          <w:bCs/>
          <w:sz w:val="24"/>
          <w:szCs w:val="24"/>
          <w:u w:val="single"/>
        </w:rPr>
        <w:t>Обращаем</w:t>
      </w:r>
      <w:r w:rsidRPr="00892D66">
        <w:rPr>
          <w:rFonts w:ascii="Times New Roman" w:eastAsia="Calibri" w:hAnsi="Times New Roman" w:cs="Times New Roman"/>
          <w:b/>
          <w:sz w:val="24"/>
          <w:szCs w:val="24"/>
          <w:u w:val="single"/>
        </w:rPr>
        <w:t xml:space="preserve"> Ваше внимание</w:t>
      </w:r>
      <w:r w:rsidRPr="00892D66">
        <w:rPr>
          <w:rFonts w:ascii="Times New Roman" w:eastAsia="Calibri" w:hAnsi="Times New Roman" w:cs="Times New Roman"/>
          <w:sz w:val="24"/>
          <w:szCs w:val="24"/>
          <w:u w:val="single"/>
        </w:rPr>
        <w:t>, что реализуемое имущество не проходит предпродажную подготовку. Информация с описанием состояния носит субъективный характер, может быть неполной и не учитывает скрытые дефекты, формируется путем визуального осмотра и может отличаться от истинного те</w:t>
      </w:r>
      <w:r w:rsidR="00370629" w:rsidRPr="00892D66">
        <w:rPr>
          <w:rFonts w:ascii="Times New Roman" w:eastAsia="Calibri" w:hAnsi="Times New Roman" w:cs="Times New Roman"/>
          <w:sz w:val="24"/>
          <w:szCs w:val="24"/>
          <w:u w:val="single"/>
        </w:rPr>
        <w:t>хнического состояния</w:t>
      </w:r>
      <w:r w:rsidRPr="00892D66">
        <w:rPr>
          <w:rFonts w:ascii="Times New Roman" w:eastAsia="Calibri" w:hAnsi="Times New Roman" w:cs="Times New Roman"/>
          <w:sz w:val="24"/>
          <w:szCs w:val="24"/>
          <w:u w:val="single"/>
        </w:rPr>
        <w:t>.  Данная информация представлена справочно для формирования общей оценки технического состояния, для более детального ознакомления рекомендуем производить личный осмотр.</w:t>
      </w:r>
    </w:p>
    <w:p w:rsidR="00045C37" w:rsidRPr="00892D66" w:rsidRDefault="00045C37" w:rsidP="009C4E94">
      <w:pPr>
        <w:tabs>
          <w:tab w:val="left" w:pos="851"/>
        </w:tabs>
        <w:spacing w:after="0" w:line="240" w:lineRule="auto"/>
        <w:ind w:firstLine="567"/>
        <w:jc w:val="both"/>
        <w:rPr>
          <w:rFonts w:ascii="Times New Roman" w:hAnsi="Times New Roman" w:cs="Times New Roman"/>
          <w:sz w:val="24"/>
          <w:szCs w:val="24"/>
        </w:rPr>
      </w:pPr>
    </w:p>
    <w:p w:rsidR="009C4E94" w:rsidRPr="00892D66" w:rsidRDefault="009C4E94" w:rsidP="009C4E94">
      <w:pPr>
        <w:pStyle w:val="a9"/>
        <w:tabs>
          <w:tab w:val="left" w:pos="851"/>
        </w:tabs>
        <w:spacing w:line="240" w:lineRule="auto"/>
        <w:ind w:firstLine="567"/>
      </w:pPr>
    </w:p>
    <w:p w:rsidR="009C4E94" w:rsidRPr="00892D66" w:rsidRDefault="009C4E94" w:rsidP="009C4E94">
      <w:pPr>
        <w:spacing w:after="0" w:line="240" w:lineRule="auto"/>
        <w:outlineLvl w:val="0"/>
        <w:rPr>
          <w:rFonts w:ascii="Times New Roman" w:eastAsia="Times New Roman" w:hAnsi="Times New Roman" w:cs="Times New Roman"/>
          <w:b/>
          <w:sz w:val="24"/>
          <w:szCs w:val="24"/>
          <w:lang w:eastAsia="ru-RU"/>
        </w:rPr>
      </w:pPr>
      <w:r w:rsidRPr="00892D66">
        <w:rPr>
          <w:rFonts w:ascii="Times New Roman" w:eastAsia="Times New Roman" w:hAnsi="Times New Roman" w:cs="Times New Roman"/>
          <w:b/>
          <w:sz w:val="24"/>
          <w:szCs w:val="24"/>
          <w:lang w:eastAsia="ru-RU"/>
        </w:rPr>
        <w:t>Председатель аукционной комиссии</w:t>
      </w:r>
    </w:p>
    <w:p w:rsidR="009C4E94" w:rsidRPr="00892D66" w:rsidRDefault="009C4E94" w:rsidP="009C4E94">
      <w:pPr>
        <w:spacing w:after="0" w:line="240" w:lineRule="auto"/>
        <w:outlineLvl w:val="0"/>
        <w:rPr>
          <w:rFonts w:ascii="Times New Roman" w:eastAsia="Times New Roman" w:hAnsi="Times New Roman" w:cs="Times New Roman"/>
          <w:b/>
          <w:sz w:val="24"/>
          <w:szCs w:val="24"/>
          <w:lang w:eastAsia="ru-RU"/>
        </w:rPr>
      </w:pPr>
      <w:r w:rsidRPr="00892D66">
        <w:rPr>
          <w:rFonts w:ascii="Times New Roman" w:eastAsia="Times New Roman" w:hAnsi="Times New Roman" w:cs="Times New Roman"/>
          <w:b/>
          <w:sz w:val="24"/>
          <w:szCs w:val="24"/>
          <w:lang w:eastAsia="ru-RU"/>
        </w:rPr>
        <w:t>филиала АО «</w:t>
      </w:r>
      <w:r w:rsidR="00B80FEB" w:rsidRPr="00892D66">
        <w:rPr>
          <w:rFonts w:ascii="Times New Roman" w:eastAsia="Times New Roman" w:hAnsi="Times New Roman" w:cs="Times New Roman"/>
          <w:b/>
          <w:sz w:val="24"/>
          <w:szCs w:val="24"/>
          <w:lang w:eastAsia="ru-RU"/>
        </w:rPr>
        <w:t>Россети Тюмень</w:t>
      </w:r>
      <w:r w:rsidRPr="00892D66">
        <w:rPr>
          <w:rFonts w:ascii="Times New Roman" w:eastAsia="Times New Roman" w:hAnsi="Times New Roman" w:cs="Times New Roman"/>
          <w:b/>
          <w:sz w:val="24"/>
          <w:szCs w:val="24"/>
          <w:lang w:eastAsia="ru-RU"/>
        </w:rPr>
        <w:t xml:space="preserve">»      </w:t>
      </w:r>
    </w:p>
    <w:p w:rsidR="009C4E94" w:rsidRPr="003E3262" w:rsidRDefault="009830C7" w:rsidP="00EE620A">
      <w:pPr>
        <w:spacing w:after="0" w:line="240" w:lineRule="auto"/>
        <w:outlineLvl w:val="0"/>
        <w:rPr>
          <w:rFonts w:ascii="Times New Roman" w:hAnsi="Times New Roman" w:cs="Times New Roman"/>
          <w:sz w:val="24"/>
          <w:szCs w:val="24"/>
        </w:rPr>
      </w:pPr>
      <w:r w:rsidRPr="00892D66">
        <w:rPr>
          <w:rFonts w:ascii="Times New Roman" w:eastAsia="MS Mincho" w:hAnsi="Times New Roman" w:cs="Times New Roman"/>
          <w:b/>
          <w:sz w:val="24"/>
          <w:szCs w:val="24"/>
          <w:lang w:eastAsia="ru-RU"/>
        </w:rPr>
        <w:t>Тюменские</w:t>
      </w:r>
      <w:r w:rsidR="00CA42DB" w:rsidRPr="00892D66">
        <w:rPr>
          <w:rFonts w:ascii="Times New Roman" w:eastAsia="Times New Roman" w:hAnsi="Times New Roman" w:cs="Times New Roman"/>
          <w:b/>
          <w:sz w:val="24"/>
          <w:szCs w:val="24"/>
          <w:lang w:eastAsia="ru-RU"/>
        </w:rPr>
        <w:t xml:space="preserve"> э</w:t>
      </w:r>
      <w:r w:rsidR="009C4E94" w:rsidRPr="00892D66">
        <w:rPr>
          <w:rFonts w:ascii="Times New Roman" w:eastAsia="Times New Roman" w:hAnsi="Times New Roman" w:cs="Times New Roman"/>
          <w:b/>
          <w:sz w:val="24"/>
          <w:szCs w:val="24"/>
          <w:lang w:eastAsia="ru-RU"/>
        </w:rPr>
        <w:t>лектри</w:t>
      </w:r>
      <w:r w:rsidR="00693319" w:rsidRPr="00892D66">
        <w:rPr>
          <w:rFonts w:ascii="Times New Roman" w:eastAsia="Times New Roman" w:hAnsi="Times New Roman" w:cs="Times New Roman"/>
          <w:b/>
          <w:sz w:val="24"/>
          <w:szCs w:val="24"/>
          <w:lang w:eastAsia="ru-RU"/>
        </w:rPr>
        <w:t>ческие сети</w:t>
      </w:r>
      <w:r w:rsidR="00693319" w:rsidRPr="003E3262">
        <w:rPr>
          <w:rFonts w:ascii="Times New Roman" w:eastAsia="Times New Roman" w:hAnsi="Times New Roman" w:cs="Times New Roman"/>
          <w:b/>
          <w:sz w:val="24"/>
          <w:szCs w:val="24"/>
          <w:lang w:eastAsia="ru-RU"/>
        </w:rPr>
        <w:t xml:space="preserve">             </w:t>
      </w:r>
      <w:r w:rsidR="009C4E94" w:rsidRPr="003E3262">
        <w:rPr>
          <w:rFonts w:ascii="Times New Roman" w:eastAsia="Times New Roman" w:hAnsi="Times New Roman" w:cs="Times New Roman"/>
          <w:b/>
          <w:sz w:val="24"/>
          <w:szCs w:val="24"/>
          <w:lang w:eastAsia="ru-RU"/>
        </w:rPr>
        <w:t xml:space="preserve">  </w:t>
      </w:r>
      <w:r w:rsidR="00693319" w:rsidRPr="003E3262">
        <w:rPr>
          <w:rFonts w:ascii="Times New Roman" w:eastAsia="Times New Roman" w:hAnsi="Times New Roman" w:cs="Times New Roman"/>
          <w:b/>
          <w:sz w:val="24"/>
          <w:szCs w:val="24"/>
          <w:lang w:eastAsia="ru-RU"/>
        </w:rPr>
        <w:t xml:space="preserve">                                            </w:t>
      </w:r>
      <w:r w:rsidR="00CA42DB" w:rsidRPr="003E3262">
        <w:rPr>
          <w:rFonts w:ascii="Times New Roman" w:eastAsia="Times New Roman" w:hAnsi="Times New Roman" w:cs="Times New Roman"/>
          <w:b/>
          <w:sz w:val="24"/>
          <w:szCs w:val="24"/>
          <w:lang w:eastAsia="ru-RU"/>
        </w:rPr>
        <w:t xml:space="preserve">             </w:t>
      </w:r>
      <w:r w:rsidRPr="003E3262">
        <w:rPr>
          <w:rFonts w:ascii="Times New Roman" w:eastAsia="Times New Roman" w:hAnsi="Times New Roman" w:cs="Times New Roman"/>
          <w:b/>
          <w:sz w:val="24"/>
          <w:szCs w:val="24"/>
          <w:lang w:eastAsia="ru-RU"/>
        </w:rPr>
        <w:t>С.В. Хотненко</w:t>
      </w:r>
    </w:p>
    <w:sectPr w:rsidR="009C4E94" w:rsidRPr="003E3262" w:rsidSect="001E1A25">
      <w:pgSz w:w="11906" w:h="16838"/>
      <w:pgMar w:top="426" w:right="851"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E402A"/>
    <w:multiLevelType w:val="hybridMultilevel"/>
    <w:tmpl w:val="B7C6D56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7B15C1"/>
    <w:multiLevelType w:val="hybridMultilevel"/>
    <w:tmpl w:val="5F9AF1E0"/>
    <w:lvl w:ilvl="0" w:tplc="094E42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4513772"/>
    <w:multiLevelType w:val="hybridMultilevel"/>
    <w:tmpl w:val="90FE02D6"/>
    <w:lvl w:ilvl="0" w:tplc="CF0211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825552"/>
    <w:multiLevelType w:val="hybridMultilevel"/>
    <w:tmpl w:val="E00CCD84"/>
    <w:lvl w:ilvl="0" w:tplc="CF0211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FE747E4"/>
    <w:multiLevelType w:val="hybridMultilevel"/>
    <w:tmpl w:val="8B76C54A"/>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3D1411"/>
    <w:multiLevelType w:val="hybridMultilevel"/>
    <w:tmpl w:val="F7DC66D0"/>
    <w:lvl w:ilvl="0" w:tplc="CF0211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13644E"/>
    <w:multiLevelType w:val="hybridMultilevel"/>
    <w:tmpl w:val="A404C50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3900C9C"/>
    <w:multiLevelType w:val="multilevel"/>
    <w:tmpl w:val="614613C6"/>
    <w:lvl w:ilvl="0">
      <w:start w:val="1"/>
      <w:numFmt w:val="decimal"/>
      <w:lvlText w:val="%1."/>
      <w:lvlJc w:val="left"/>
      <w:pPr>
        <w:ind w:left="1920" w:hanging="360"/>
      </w:pPr>
      <w:rPr>
        <w:rFonts w:hint="default"/>
      </w:rPr>
    </w:lvl>
    <w:lvl w:ilvl="1">
      <w:start w:val="1"/>
      <w:numFmt w:val="decimal"/>
      <w:pStyle w:val="3"/>
      <w:lvlText w:val="%1.%2."/>
      <w:lvlJc w:val="left"/>
      <w:pPr>
        <w:ind w:left="1567" w:hanging="432"/>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4"/>
        <w:szCs w:val="24"/>
        <w:u w:val="none"/>
        <w:vertAlign w:val="baseline"/>
        <w:em w:val="none"/>
      </w:rPr>
    </w:lvl>
    <w:lvl w:ilvl="2">
      <w:start w:val="1"/>
      <w:numFmt w:val="decimal"/>
      <w:pStyle w:val="16"/>
      <w:lvlText w:val="%1.%2.%3."/>
      <w:lvlJc w:val="left"/>
      <w:pPr>
        <w:ind w:left="1639" w:hanging="504"/>
      </w:pPr>
      <w:rPr>
        <w:rFonts w:ascii="Times New Roman" w:hAnsi="Times New Roman" w:cs="Times New Roman"/>
        <w:b w:val="0"/>
        <w:bCs w:val="0"/>
        <w:i w:val="0"/>
        <w:iCs w:val="0"/>
        <w:caps w:val="0"/>
        <w:smallCaps w:val="0"/>
        <w:strike w:val="0"/>
        <w:dstrike w:val="0"/>
        <w:noProof w:val="0"/>
        <w:vanish w:val="0"/>
        <w:spacing w:val="0"/>
        <w:kern w:val="0"/>
        <w:position w:val="0"/>
        <w:sz w:val="28"/>
        <w:szCs w:val="28"/>
        <w:u w:val="none"/>
        <w:vertAlign w:val="baseline"/>
        <w:em w:val="none"/>
      </w:rPr>
    </w:lvl>
    <w:lvl w:ilvl="3">
      <w:start w:val="1"/>
      <w:numFmt w:val="decimal"/>
      <w:pStyle w:val="20"/>
      <w:lvlText w:val="%1.%2.%3.%4."/>
      <w:lvlJc w:val="left"/>
      <w:pPr>
        <w:ind w:left="1358" w:hanging="648"/>
      </w:pPr>
    </w:lvl>
    <w:lvl w:ilvl="4">
      <w:start w:val="1"/>
      <w:numFmt w:val="decimal"/>
      <w:pStyle w:val="22"/>
      <w:lvlText w:val="%1.%2.%3.%4.%5."/>
      <w:lvlJc w:val="left"/>
      <w:pPr>
        <w:ind w:left="235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FC715E0"/>
    <w:multiLevelType w:val="hybridMultilevel"/>
    <w:tmpl w:val="EC146816"/>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C52C01"/>
    <w:multiLevelType w:val="multilevel"/>
    <w:tmpl w:val="D4F0B1CE"/>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7E236864"/>
    <w:multiLevelType w:val="hybridMultilevel"/>
    <w:tmpl w:val="3D58BA12"/>
    <w:lvl w:ilvl="0" w:tplc="CF0211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9"/>
  </w:num>
  <w:num w:numId="5">
    <w:abstractNumId w:val="8"/>
  </w:num>
  <w:num w:numId="6">
    <w:abstractNumId w:val="3"/>
  </w:num>
  <w:num w:numId="7">
    <w:abstractNumId w:val="2"/>
  </w:num>
  <w:num w:numId="8">
    <w:abstractNumId w:val="11"/>
  </w:num>
  <w:num w:numId="9">
    <w:abstractNumId w:val="5"/>
  </w:num>
  <w:num w:numId="10">
    <w:abstractNumId w:val="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EFF"/>
    <w:rsid w:val="000155E2"/>
    <w:rsid w:val="00017183"/>
    <w:rsid w:val="00035F6D"/>
    <w:rsid w:val="00045C37"/>
    <w:rsid w:val="00056096"/>
    <w:rsid w:val="0005666E"/>
    <w:rsid w:val="00060792"/>
    <w:rsid w:val="0006327B"/>
    <w:rsid w:val="000B250A"/>
    <w:rsid w:val="000B6745"/>
    <w:rsid w:val="000C06EA"/>
    <w:rsid w:val="000C2C60"/>
    <w:rsid w:val="000D5482"/>
    <w:rsid w:val="000F6460"/>
    <w:rsid w:val="001017F4"/>
    <w:rsid w:val="00104846"/>
    <w:rsid w:val="0010775B"/>
    <w:rsid w:val="001232BF"/>
    <w:rsid w:val="001301B3"/>
    <w:rsid w:val="001349D6"/>
    <w:rsid w:val="00151389"/>
    <w:rsid w:val="001674B2"/>
    <w:rsid w:val="00174C96"/>
    <w:rsid w:val="00194A9A"/>
    <w:rsid w:val="00194D92"/>
    <w:rsid w:val="0019501C"/>
    <w:rsid w:val="00197189"/>
    <w:rsid w:val="001A54AF"/>
    <w:rsid w:val="001A56DD"/>
    <w:rsid w:val="001B596E"/>
    <w:rsid w:val="001B614B"/>
    <w:rsid w:val="001B6F52"/>
    <w:rsid w:val="001C6A33"/>
    <w:rsid w:val="001C6DF0"/>
    <w:rsid w:val="001D183F"/>
    <w:rsid w:val="001D3A87"/>
    <w:rsid w:val="001D7698"/>
    <w:rsid w:val="001D7F98"/>
    <w:rsid w:val="001E1A25"/>
    <w:rsid w:val="001F35F9"/>
    <w:rsid w:val="001F4BCD"/>
    <w:rsid w:val="001F519E"/>
    <w:rsid w:val="00201B38"/>
    <w:rsid w:val="0021171B"/>
    <w:rsid w:val="002179CA"/>
    <w:rsid w:val="002211A2"/>
    <w:rsid w:val="002251B3"/>
    <w:rsid w:val="00245B8B"/>
    <w:rsid w:val="0024704C"/>
    <w:rsid w:val="0025022B"/>
    <w:rsid w:val="00260788"/>
    <w:rsid w:val="00271250"/>
    <w:rsid w:val="0027366B"/>
    <w:rsid w:val="002905B0"/>
    <w:rsid w:val="00291167"/>
    <w:rsid w:val="002A3337"/>
    <w:rsid w:val="002B251E"/>
    <w:rsid w:val="002C0A35"/>
    <w:rsid w:val="002D23B4"/>
    <w:rsid w:val="002D5838"/>
    <w:rsid w:val="002E012C"/>
    <w:rsid w:val="002F116C"/>
    <w:rsid w:val="00324AA0"/>
    <w:rsid w:val="00331D84"/>
    <w:rsid w:val="003356B0"/>
    <w:rsid w:val="00340EFF"/>
    <w:rsid w:val="00370629"/>
    <w:rsid w:val="003941E3"/>
    <w:rsid w:val="00396CC0"/>
    <w:rsid w:val="003A2BBC"/>
    <w:rsid w:val="003C4402"/>
    <w:rsid w:val="003D2C97"/>
    <w:rsid w:val="003E21A3"/>
    <w:rsid w:val="003E3262"/>
    <w:rsid w:val="003F2B0E"/>
    <w:rsid w:val="003F68E3"/>
    <w:rsid w:val="00407EA1"/>
    <w:rsid w:val="00416DAD"/>
    <w:rsid w:val="00423C1A"/>
    <w:rsid w:val="00437D9A"/>
    <w:rsid w:val="004D1F8F"/>
    <w:rsid w:val="004D4172"/>
    <w:rsid w:val="004D428C"/>
    <w:rsid w:val="004D4A83"/>
    <w:rsid w:val="004D4CB8"/>
    <w:rsid w:val="004D621D"/>
    <w:rsid w:val="004E26DD"/>
    <w:rsid w:val="004E28AE"/>
    <w:rsid w:val="004E63A0"/>
    <w:rsid w:val="00501A0F"/>
    <w:rsid w:val="00521DD6"/>
    <w:rsid w:val="00536FB1"/>
    <w:rsid w:val="00541885"/>
    <w:rsid w:val="00544B72"/>
    <w:rsid w:val="005464E5"/>
    <w:rsid w:val="005575AC"/>
    <w:rsid w:val="00557F46"/>
    <w:rsid w:val="00567182"/>
    <w:rsid w:val="00581288"/>
    <w:rsid w:val="00581EB4"/>
    <w:rsid w:val="00587E00"/>
    <w:rsid w:val="00597746"/>
    <w:rsid w:val="00597AC3"/>
    <w:rsid w:val="005A1F39"/>
    <w:rsid w:val="005A530B"/>
    <w:rsid w:val="005B47F4"/>
    <w:rsid w:val="005C368D"/>
    <w:rsid w:val="005D0AB0"/>
    <w:rsid w:val="005D47EB"/>
    <w:rsid w:val="005E2B6F"/>
    <w:rsid w:val="005E7EBA"/>
    <w:rsid w:val="006032B3"/>
    <w:rsid w:val="00607439"/>
    <w:rsid w:val="00621B5E"/>
    <w:rsid w:val="00630696"/>
    <w:rsid w:val="006343B7"/>
    <w:rsid w:val="00640038"/>
    <w:rsid w:val="006411D7"/>
    <w:rsid w:val="0064160C"/>
    <w:rsid w:val="00652944"/>
    <w:rsid w:val="00653F72"/>
    <w:rsid w:val="00680F17"/>
    <w:rsid w:val="0069185E"/>
    <w:rsid w:val="00693319"/>
    <w:rsid w:val="0069784A"/>
    <w:rsid w:val="006B2202"/>
    <w:rsid w:val="006C553A"/>
    <w:rsid w:val="006D070B"/>
    <w:rsid w:val="006D41D8"/>
    <w:rsid w:val="006D5BCC"/>
    <w:rsid w:val="006D670E"/>
    <w:rsid w:val="006E1A6A"/>
    <w:rsid w:val="006E3911"/>
    <w:rsid w:val="006F7326"/>
    <w:rsid w:val="00700E0A"/>
    <w:rsid w:val="00703533"/>
    <w:rsid w:val="00723E35"/>
    <w:rsid w:val="0074026F"/>
    <w:rsid w:val="00762AB4"/>
    <w:rsid w:val="007639C9"/>
    <w:rsid w:val="007849F0"/>
    <w:rsid w:val="00794878"/>
    <w:rsid w:val="007B5D59"/>
    <w:rsid w:val="007E22A5"/>
    <w:rsid w:val="0080619D"/>
    <w:rsid w:val="008137DA"/>
    <w:rsid w:val="008140DF"/>
    <w:rsid w:val="00814ED0"/>
    <w:rsid w:val="008457BE"/>
    <w:rsid w:val="008522C5"/>
    <w:rsid w:val="00854C88"/>
    <w:rsid w:val="008565EE"/>
    <w:rsid w:val="00862A63"/>
    <w:rsid w:val="00862C63"/>
    <w:rsid w:val="00874475"/>
    <w:rsid w:val="00892D66"/>
    <w:rsid w:val="00894596"/>
    <w:rsid w:val="008C1382"/>
    <w:rsid w:val="008C7C6C"/>
    <w:rsid w:val="008D1393"/>
    <w:rsid w:val="008D1BBC"/>
    <w:rsid w:val="008D2E45"/>
    <w:rsid w:val="008E6CF3"/>
    <w:rsid w:val="008E7E41"/>
    <w:rsid w:val="008F4C9C"/>
    <w:rsid w:val="008F77E0"/>
    <w:rsid w:val="00900684"/>
    <w:rsid w:val="00912846"/>
    <w:rsid w:val="009150B8"/>
    <w:rsid w:val="009347C2"/>
    <w:rsid w:val="00961920"/>
    <w:rsid w:val="00975A4A"/>
    <w:rsid w:val="009830C7"/>
    <w:rsid w:val="009967F0"/>
    <w:rsid w:val="009A0323"/>
    <w:rsid w:val="009A4903"/>
    <w:rsid w:val="009C4E94"/>
    <w:rsid w:val="009C7013"/>
    <w:rsid w:val="009E29AF"/>
    <w:rsid w:val="009E4ABC"/>
    <w:rsid w:val="009F11D9"/>
    <w:rsid w:val="00A00E46"/>
    <w:rsid w:val="00A14B33"/>
    <w:rsid w:val="00A242AA"/>
    <w:rsid w:val="00A246CF"/>
    <w:rsid w:val="00A412B6"/>
    <w:rsid w:val="00A42934"/>
    <w:rsid w:val="00A60C80"/>
    <w:rsid w:val="00A72ED4"/>
    <w:rsid w:val="00A86E95"/>
    <w:rsid w:val="00A92D44"/>
    <w:rsid w:val="00A972B1"/>
    <w:rsid w:val="00AA4E9E"/>
    <w:rsid w:val="00AA5887"/>
    <w:rsid w:val="00AB4686"/>
    <w:rsid w:val="00AB4A3B"/>
    <w:rsid w:val="00AC2A34"/>
    <w:rsid w:val="00AD331D"/>
    <w:rsid w:val="00AD71D9"/>
    <w:rsid w:val="00AE4C44"/>
    <w:rsid w:val="00AF469F"/>
    <w:rsid w:val="00AF64AE"/>
    <w:rsid w:val="00B02517"/>
    <w:rsid w:val="00B364EF"/>
    <w:rsid w:val="00B36A23"/>
    <w:rsid w:val="00B52DBF"/>
    <w:rsid w:val="00B651EE"/>
    <w:rsid w:val="00B74702"/>
    <w:rsid w:val="00B777AD"/>
    <w:rsid w:val="00B80FEB"/>
    <w:rsid w:val="00B85117"/>
    <w:rsid w:val="00B877EE"/>
    <w:rsid w:val="00B97AAE"/>
    <w:rsid w:val="00BA5C29"/>
    <w:rsid w:val="00BE184B"/>
    <w:rsid w:val="00BE1DA3"/>
    <w:rsid w:val="00C04218"/>
    <w:rsid w:val="00C13A85"/>
    <w:rsid w:val="00C27251"/>
    <w:rsid w:val="00C3330B"/>
    <w:rsid w:val="00C5270F"/>
    <w:rsid w:val="00C54F96"/>
    <w:rsid w:val="00C800FB"/>
    <w:rsid w:val="00C9114D"/>
    <w:rsid w:val="00C92BD7"/>
    <w:rsid w:val="00CA42DB"/>
    <w:rsid w:val="00CA5C4A"/>
    <w:rsid w:val="00CB0171"/>
    <w:rsid w:val="00CC5C31"/>
    <w:rsid w:val="00CD20BC"/>
    <w:rsid w:val="00CD2525"/>
    <w:rsid w:val="00CD3A16"/>
    <w:rsid w:val="00CD7F5C"/>
    <w:rsid w:val="00CF2978"/>
    <w:rsid w:val="00D01B6F"/>
    <w:rsid w:val="00D1189B"/>
    <w:rsid w:val="00D24B42"/>
    <w:rsid w:val="00D32DD6"/>
    <w:rsid w:val="00D40E76"/>
    <w:rsid w:val="00D57EEC"/>
    <w:rsid w:val="00D91234"/>
    <w:rsid w:val="00D926ED"/>
    <w:rsid w:val="00D97D15"/>
    <w:rsid w:val="00DA36A5"/>
    <w:rsid w:val="00DA3930"/>
    <w:rsid w:val="00DA79C0"/>
    <w:rsid w:val="00DC2AE5"/>
    <w:rsid w:val="00DE2B71"/>
    <w:rsid w:val="00E03193"/>
    <w:rsid w:val="00E10A81"/>
    <w:rsid w:val="00E124FF"/>
    <w:rsid w:val="00E247D1"/>
    <w:rsid w:val="00E26519"/>
    <w:rsid w:val="00E307DB"/>
    <w:rsid w:val="00E538E3"/>
    <w:rsid w:val="00E74AE2"/>
    <w:rsid w:val="00E925FF"/>
    <w:rsid w:val="00E96E0D"/>
    <w:rsid w:val="00EA2F98"/>
    <w:rsid w:val="00EA4E38"/>
    <w:rsid w:val="00EA567C"/>
    <w:rsid w:val="00EC03C6"/>
    <w:rsid w:val="00EC26EB"/>
    <w:rsid w:val="00EC5044"/>
    <w:rsid w:val="00EE135B"/>
    <w:rsid w:val="00EE34C1"/>
    <w:rsid w:val="00EE3B19"/>
    <w:rsid w:val="00EE620A"/>
    <w:rsid w:val="00F12B42"/>
    <w:rsid w:val="00F178A6"/>
    <w:rsid w:val="00F22557"/>
    <w:rsid w:val="00F256DE"/>
    <w:rsid w:val="00F25821"/>
    <w:rsid w:val="00F54FCD"/>
    <w:rsid w:val="00F56C7D"/>
    <w:rsid w:val="00F56E63"/>
    <w:rsid w:val="00F60079"/>
    <w:rsid w:val="00F638DB"/>
    <w:rsid w:val="00F63AEC"/>
    <w:rsid w:val="00F71FFB"/>
    <w:rsid w:val="00F92A2F"/>
    <w:rsid w:val="00FA1EEB"/>
    <w:rsid w:val="00FA601A"/>
    <w:rsid w:val="00FA7976"/>
    <w:rsid w:val="00FB7639"/>
    <w:rsid w:val="00FC4A4A"/>
    <w:rsid w:val="00FC4BF6"/>
    <w:rsid w:val="00FD0EED"/>
    <w:rsid w:val="00FD67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B16DD5-462E-46F6-92DC-A6AC386AC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0">
    <w:name w:val="heading 3"/>
    <w:basedOn w:val="a"/>
    <w:next w:val="a"/>
    <w:link w:val="31"/>
    <w:uiPriority w:val="99"/>
    <w:qFormat/>
    <w:rsid w:val="0010775B"/>
    <w:pPr>
      <w:keepNext/>
      <w:tabs>
        <w:tab w:val="num" w:pos="312"/>
      </w:tabs>
      <w:spacing w:before="240" w:after="60" w:line="240" w:lineRule="auto"/>
      <w:ind w:left="142"/>
      <w:jc w:val="both"/>
      <w:outlineLvl w:val="2"/>
    </w:pPr>
    <w:rPr>
      <w:rFonts w:ascii="Arial" w:eastAsia="Times New Roman"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07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407EA1"/>
    <w:pPr>
      <w:spacing w:after="0" w:line="240" w:lineRule="auto"/>
    </w:pPr>
    <w:rPr>
      <w:rFonts w:ascii="Arial" w:eastAsia="MS Mincho" w:hAnsi="Arial" w:cs="Times New Roman"/>
      <w:sz w:val="20"/>
      <w:szCs w:val="24"/>
      <w:lang w:eastAsia="ru-RU"/>
    </w:rPr>
  </w:style>
  <w:style w:type="character" w:styleId="a5">
    <w:name w:val="Hyperlink"/>
    <w:basedOn w:val="a0"/>
    <w:rsid w:val="00407EA1"/>
    <w:rPr>
      <w:rFonts w:cs="Times New Roman"/>
      <w:color w:val="0000FF"/>
      <w:u w:val="single"/>
    </w:rPr>
  </w:style>
  <w:style w:type="paragraph" w:styleId="a6">
    <w:name w:val="Balloon Text"/>
    <w:basedOn w:val="a"/>
    <w:link w:val="a7"/>
    <w:uiPriority w:val="99"/>
    <w:semiHidden/>
    <w:unhideWhenUsed/>
    <w:rsid w:val="002D583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D5838"/>
    <w:rPr>
      <w:rFonts w:ascii="Segoe UI" w:hAnsi="Segoe UI" w:cs="Segoe UI"/>
      <w:sz w:val="18"/>
      <w:szCs w:val="18"/>
    </w:rPr>
  </w:style>
  <w:style w:type="character" w:customStyle="1" w:styleId="FontStyle36">
    <w:name w:val="Font Style36"/>
    <w:uiPriority w:val="99"/>
    <w:rsid w:val="005B47F4"/>
    <w:rPr>
      <w:rFonts w:ascii="Times New Roman" w:hAnsi="Times New Roman" w:cs="Times New Roman"/>
      <w:sz w:val="22"/>
      <w:szCs w:val="22"/>
    </w:rPr>
  </w:style>
  <w:style w:type="paragraph" w:customStyle="1" w:styleId="a8">
    <w:name w:val="Пункт"/>
    <w:basedOn w:val="a"/>
    <w:link w:val="1"/>
    <w:rsid w:val="005B47F4"/>
    <w:pPr>
      <w:tabs>
        <w:tab w:val="num" w:pos="2160"/>
      </w:tabs>
      <w:spacing w:after="0" w:line="360" w:lineRule="auto"/>
      <w:ind w:left="2160" w:hanging="180"/>
      <w:jc w:val="both"/>
    </w:pPr>
    <w:rPr>
      <w:rFonts w:ascii="Times New Roman" w:eastAsia="Times New Roman" w:hAnsi="Times New Roman" w:cs="Times New Roman"/>
      <w:sz w:val="28"/>
      <w:szCs w:val="20"/>
      <w:lang w:val="x-none" w:eastAsia="ru-RU"/>
    </w:rPr>
  </w:style>
  <w:style w:type="character" w:customStyle="1" w:styleId="1">
    <w:name w:val="Пункт Знак1"/>
    <w:link w:val="a8"/>
    <w:rsid w:val="005B47F4"/>
    <w:rPr>
      <w:rFonts w:ascii="Times New Roman" w:eastAsia="Times New Roman" w:hAnsi="Times New Roman" w:cs="Times New Roman"/>
      <w:sz w:val="28"/>
      <w:szCs w:val="20"/>
      <w:lang w:val="x-none" w:eastAsia="ru-RU"/>
    </w:rPr>
  </w:style>
  <w:style w:type="paragraph" w:styleId="a9">
    <w:name w:val="Body Text Indent"/>
    <w:basedOn w:val="a"/>
    <w:link w:val="aa"/>
    <w:rsid w:val="009C4E94"/>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uiPriority w:val="99"/>
    <w:rsid w:val="009C4E94"/>
    <w:rPr>
      <w:rFonts w:ascii="Times New Roman" w:eastAsia="Times New Roman" w:hAnsi="Times New Roman" w:cs="Times New Roman"/>
      <w:sz w:val="24"/>
      <w:szCs w:val="24"/>
      <w:lang w:eastAsia="ru-RU"/>
    </w:rPr>
  </w:style>
  <w:style w:type="paragraph" w:styleId="ab">
    <w:name w:val="Normal (Web)"/>
    <w:basedOn w:val="a"/>
    <w:uiPriority w:val="99"/>
    <w:rsid w:val="009C4E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
    <w:name w:val="Стиль3"/>
    <w:basedOn w:val="ac"/>
    <w:qFormat/>
    <w:rsid w:val="009C4E94"/>
    <w:pPr>
      <w:numPr>
        <w:ilvl w:val="1"/>
        <w:numId w:val="5"/>
      </w:numPr>
      <w:tabs>
        <w:tab w:val="left" w:pos="0"/>
        <w:tab w:val="num" w:pos="360"/>
        <w:tab w:val="left" w:pos="1418"/>
      </w:tabs>
      <w:spacing w:before="120" w:after="0" w:line="240" w:lineRule="auto"/>
      <w:ind w:left="720" w:firstLine="0"/>
      <w:contextualSpacing w:val="0"/>
      <w:jc w:val="both"/>
    </w:pPr>
    <w:rPr>
      <w:rFonts w:ascii="Times New Roman" w:eastAsia="Times New Roman" w:hAnsi="Times New Roman" w:cs="Times New Roman"/>
      <w:sz w:val="28"/>
      <w:szCs w:val="28"/>
      <w:lang w:eastAsia="ru-RU"/>
    </w:rPr>
  </w:style>
  <w:style w:type="paragraph" w:customStyle="1" w:styleId="16">
    <w:name w:val="Стиль16"/>
    <w:basedOn w:val="a"/>
    <w:qFormat/>
    <w:rsid w:val="009C4E94"/>
    <w:pPr>
      <w:numPr>
        <w:ilvl w:val="2"/>
        <w:numId w:val="5"/>
      </w:numPr>
      <w:tabs>
        <w:tab w:val="left" w:pos="0"/>
        <w:tab w:val="left" w:pos="1701"/>
      </w:tabs>
      <w:spacing w:before="120" w:after="0" w:line="240" w:lineRule="auto"/>
      <w:jc w:val="both"/>
    </w:pPr>
    <w:rPr>
      <w:rFonts w:ascii="Times New Roman" w:eastAsia="Times New Roman" w:hAnsi="Times New Roman" w:cs="Times New Roman"/>
      <w:spacing w:val="2"/>
      <w:sz w:val="28"/>
      <w:szCs w:val="28"/>
      <w:lang w:eastAsia="ru-RU"/>
    </w:rPr>
  </w:style>
  <w:style w:type="paragraph" w:customStyle="1" w:styleId="20">
    <w:name w:val="Стиль20"/>
    <w:basedOn w:val="ac"/>
    <w:qFormat/>
    <w:rsid w:val="009C4E94"/>
    <w:pPr>
      <w:numPr>
        <w:ilvl w:val="3"/>
        <w:numId w:val="5"/>
      </w:numPr>
      <w:tabs>
        <w:tab w:val="num" w:pos="360"/>
        <w:tab w:val="left" w:pos="1985"/>
      </w:tabs>
      <w:spacing w:after="120" w:line="240" w:lineRule="auto"/>
      <w:ind w:left="720" w:firstLine="0"/>
      <w:jc w:val="both"/>
    </w:pPr>
    <w:rPr>
      <w:rFonts w:ascii="Times New Roman" w:eastAsia="Calibri" w:hAnsi="Times New Roman" w:cs="Times New Roman"/>
      <w:sz w:val="28"/>
      <w:szCs w:val="28"/>
    </w:rPr>
  </w:style>
  <w:style w:type="paragraph" w:customStyle="1" w:styleId="22">
    <w:name w:val="Стиль22"/>
    <w:basedOn w:val="3"/>
    <w:qFormat/>
    <w:rsid w:val="009C4E94"/>
    <w:pPr>
      <w:numPr>
        <w:ilvl w:val="4"/>
      </w:numPr>
      <w:tabs>
        <w:tab w:val="clear" w:pos="1418"/>
        <w:tab w:val="num" w:pos="360"/>
        <w:tab w:val="left" w:pos="2127"/>
      </w:tabs>
      <w:ind w:left="0" w:firstLine="709"/>
    </w:pPr>
  </w:style>
  <w:style w:type="character" w:customStyle="1" w:styleId="rvts48220">
    <w:name w:val="rvts48220"/>
    <w:uiPriority w:val="99"/>
    <w:rsid w:val="009C4E94"/>
    <w:rPr>
      <w:rFonts w:ascii="Arial" w:hAnsi="Arial" w:cs="Arial" w:hint="default"/>
      <w:b w:val="0"/>
      <w:bCs w:val="0"/>
      <w:i w:val="0"/>
      <w:iCs w:val="0"/>
      <w:strike w:val="0"/>
      <w:dstrike w:val="0"/>
      <w:color w:val="000000"/>
      <w:sz w:val="20"/>
      <w:szCs w:val="20"/>
      <w:u w:val="none"/>
      <w:effect w:val="none"/>
    </w:rPr>
  </w:style>
  <w:style w:type="paragraph" w:customStyle="1" w:styleId="Style22">
    <w:name w:val="Style22"/>
    <w:basedOn w:val="a"/>
    <w:uiPriority w:val="99"/>
    <w:rsid w:val="009C4E94"/>
    <w:pPr>
      <w:widowControl w:val="0"/>
      <w:autoSpaceDE w:val="0"/>
      <w:autoSpaceDN w:val="0"/>
      <w:adjustRightInd w:val="0"/>
      <w:spacing w:after="0" w:line="334" w:lineRule="exact"/>
      <w:ind w:hanging="360"/>
      <w:jc w:val="both"/>
    </w:pPr>
    <w:rPr>
      <w:rFonts w:ascii="Times New Roman" w:eastAsia="Times New Roman" w:hAnsi="Times New Roman" w:cs="Times New Roman"/>
      <w:sz w:val="24"/>
      <w:szCs w:val="24"/>
      <w:lang w:eastAsia="ru-RU"/>
    </w:r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
    <w:link w:val="ad"/>
    <w:uiPriority w:val="34"/>
    <w:qFormat/>
    <w:rsid w:val="009C4E94"/>
    <w:pPr>
      <w:ind w:left="720"/>
      <w:contextualSpacing/>
    </w:pPr>
  </w:style>
  <w:style w:type="character" w:customStyle="1" w:styleId="ae">
    <w:name w:val="комментарий"/>
    <w:uiPriority w:val="99"/>
    <w:rsid w:val="005575AC"/>
    <w:rPr>
      <w:i/>
      <w:u w:val="none"/>
      <w:shd w:val="clear" w:color="auto" w:fill="FFFF99"/>
    </w:rPr>
  </w:style>
  <w:style w:type="character" w:styleId="af">
    <w:name w:val="footnote reference"/>
    <w:basedOn w:val="a0"/>
    <w:uiPriority w:val="99"/>
    <w:unhideWhenUsed/>
    <w:rsid w:val="00104846"/>
    <w:rPr>
      <w:vertAlign w:val="superscript"/>
    </w:rPr>
  </w:style>
  <w:style w:type="character" w:customStyle="1" w:styleId="defaultlabelstyle3">
    <w:name w:val="defaultlabelstyle3"/>
    <w:basedOn w:val="a0"/>
    <w:rsid w:val="00D97D15"/>
    <w:rPr>
      <w:rFonts w:ascii="Verdana" w:hAnsi="Verdana" w:hint="default"/>
      <w:b w:val="0"/>
      <w:bCs w:val="0"/>
      <w:color w:val="333333"/>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rsid w:val="00AB4A3B"/>
  </w:style>
  <w:style w:type="character" w:customStyle="1" w:styleId="31">
    <w:name w:val="Заголовок 3 Знак"/>
    <w:basedOn w:val="a0"/>
    <w:link w:val="30"/>
    <w:uiPriority w:val="99"/>
    <w:rsid w:val="0010775B"/>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46805">
      <w:bodyDiv w:val="1"/>
      <w:marLeft w:val="0"/>
      <w:marRight w:val="0"/>
      <w:marTop w:val="0"/>
      <w:marBottom w:val="0"/>
      <w:divBdr>
        <w:top w:val="none" w:sz="0" w:space="0" w:color="auto"/>
        <w:left w:val="none" w:sz="0" w:space="0" w:color="auto"/>
        <w:bottom w:val="none" w:sz="0" w:space="0" w:color="auto"/>
        <w:right w:val="none" w:sz="0" w:space="0" w:color="auto"/>
      </w:divBdr>
    </w:div>
    <w:div w:id="432022134">
      <w:bodyDiv w:val="1"/>
      <w:marLeft w:val="0"/>
      <w:marRight w:val="0"/>
      <w:marTop w:val="0"/>
      <w:marBottom w:val="0"/>
      <w:divBdr>
        <w:top w:val="none" w:sz="0" w:space="0" w:color="auto"/>
        <w:left w:val="none" w:sz="0" w:space="0" w:color="auto"/>
        <w:bottom w:val="none" w:sz="0" w:space="0" w:color="auto"/>
        <w:right w:val="none" w:sz="0" w:space="0" w:color="auto"/>
      </w:divBdr>
    </w:div>
    <w:div w:id="774642898">
      <w:bodyDiv w:val="1"/>
      <w:marLeft w:val="0"/>
      <w:marRight w:val="0"/>
      <w:marTop w:val="0"/>
      <w:marBottom w:val="0"/>
      <w:divBdr>
        <w:top w:val="none" w:sz="0" w:space="0" w:color="auto"/>
        <w:left w:val="none" w:sz="0" w:space="0" w:color="auto"/>
        <w:bottom w:val="none" w:sz="0" w:space="0" w:color="auto"/>
        <w:right w:val="none" w:sz="0" w:space="0" w:color="auto"/>
      </w:divBdr>
    </w:div>
    <w:div w:id="1124690132">
      <w:bodyDiv w:val="1"/>
      <w:marLeft w:val="0"/>
      <w:marRight w:val="0"/>
      <w:marTop w:val="0"/>
      <w:marBottom w:val="0"/>
      <w:divBdr>
        <w:top w:val="none" w:sz="0" w:space="0" w:color="auto"/>
        <w:left w:val="none" w:sz="0" w:space="0" w:color="auto"/>
        <w:bottom w:val="none" w:sz="0" w:space="0" w:color="auto"/>
        <w:right w:val="none" w:sz="0" w:space="0" w:color="auto"/>
      </w:divBdr>
    </w:div>
    <w:div w:id="1234851793">
      <w:bodyDiv w:val="1"/>
      <w:marLeft w:val="0"/>
      <w:marRight w:val="0"/>
      <w:marTop w:val="0"/>
      <w:marBottom w:val="0"/>
      <w:divBdr>
        <w:top w:val="none" w:sz="0" w:space="0" w:color="auto"/>
        <w:left w:val="none" w:sz="0" w:space="0" w:color="auto"/>
        <w:bottom w:val="none" w:sz="0" w:space="0" w:color="auto"/>
        <w:right w:val="none" w:sz="0" w:space="0" w:color="auto"/>
      </w:divBdr>
    </w:div>
    <w:div w:id="1257594076">
      <w:bodyDiv w:val="1"/>
      <w:marLeft w:val="0"/>
      <w:marRight w:val="0"/>
      <w:marTop w:val="0"/>
      <w:marBottom w:val="0"/>
      <w:divBdr>
        <w:top w:val="none" w:sz="0" w:space="0" w:color="auto"/>
        <w:left w:val="none" w:sz="0" w:space="0" w:color="auto"/>
        <w:bottom w:val="none" w:sz="0" w:space="0" w:color="auto"/>
        <w:right w:val="none" w:sz="0" w:space="0" w:color="auto"/>
      </w:divBdr>
    </w:div>
    <w:div w:id="1343705776">
      <w:bodyDiv w:val="1"/>
      <w:marLeft w:val="0"/>
      <w:marRight w:val="0"/>
      <w:marTop w:val="0"/>
      <w:marBottom w:val="0"/>
      <w:divBdr>
        <w:top w:val="none" w:sz="0" w:space="0" w:color="auto"/>
        <w:left w:val="none" w:sz="0" w:space="0" w:color="auto"/>
        <w:bottom w:val="none" w:sz="0" w:space="0" w:color="auto"/>
        <w:right w:val="none" w:sz="0" w:space="0" w:color="auto"/>
      </w:divBdr>
    </w:div>
    <w:div w:id="1344043904">
      <w:bodyDiv w:val="1"/>
      <w:marLeft w:val="0"/>
      <w:marRight w:val="0"/>
      <w:marTop w:val="0"/>
      <w:marBottom w:val="0"/>
      <w:divBdr>
        <w:top w:val="none" w:sz="0" w:space="0" w:color="auto"/>
        <w:left w:val="none" w:sz="0" w:space="0" w:color="auto"/>
        <w:bottom w:val="none" w:sz="0" w:space="0" w:color="auto"/>
        <w:right w:val="none" w:sz="0" w:space="0" w:color="auto"/>
      </w:divBdr>
    </w:div>
    <w:div w:id="1498961813">
      <w:bodyDiv w:val="1"/>
      <w:marLeft w:val="0"/>
      <w:marRight w:val="0"/>
      <w:marTop w:val="0"/>
      <w:marBottom w:val="0"/>
      <w:divBdr>
        <w:top w:val="none" w:sz="0" w:space="0" w:color="auto"/>
        <w:left w:val="none" w:sz="0" w:space="0" w:color="auto"/>
        <w:bottom w:val="none" w:sz="0" w:space="0" w:color="auto"/>
        <w:right w:val="none" w:sz="0" w:space="0" w:color="auto"/>
      </w:divBdr>
    </w:div>
    <w:div w:id="1687512989">
      <w:bodyDiv w:val="1"/>
      <w:marLeft w:val="0"/>
      <w:marRight w:val="0"/>
      <w:marTop w:val="0"/>
      <w:marBottom w:val="0"/>
      <w:divBdr>
        <w:top w:val="none" w:sz="0" w:space="0" w:color="auto"/>
        <w:left w:val="none" w:sz="0" w:space="0" w:color="auto"/>
        <w:bottom w:val="none" w:sz="0" w:space="0" w:color="auto"/>
        <w:right w:val="none" w:sz="0" w:space="0" w:color="auto"/>
      </w:divBdr>
    </w:div>
    <w:div w:id="1796481547">
      <w:bodyDiv w:val="1"/>
      <w:marLeft w:val="0"/>
      <w:marRight w:val="0"/>
      <w:marTop w:val="0"/>
      <w:marBottom w:val="0"/>
      <w:divBdr>
        <w:top w:val="none" w:sz="0" w:space="0" w:color="auto"/>
        <w:left w:val="none" w:sz="0" w:space="0" w:color="auto"/>
        <w:bottom w:val="none" w:sz="0" w:space="0" w:color="auto"/>
        <w:right w:val="none" w:sz="0" w:space="0" w:color="auto"/>
      </w:divBdr>
    </w:div>
    <w:div w:id="1884638013">
      <w:bodyDiv w:val="1"/>
      <w:marLeft w:val="0"/>
      <w:marRight w:val="0"/>
      <w:marTop w:val="0"/>
      <w:marBottom w:val="0"/>
      <w:divBdr>
        <w:top w:val="none" w:sz="0" w:space="0" w:color="auto"/>
        <w:left w:val="none" w:sz="0" w:space="0" w:color="auto"/>
        <w:bottom w:val="none" w:sz="0" w:space="0" w:color="auto"/>
        <w:right w:val="none" w:sz="0" w:space="0" w:color="auto"/>
      </w:divBdr>
    </w:div>
    <w:div w:id="193659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piridonov-AA@t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hvetsova-TA@te.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CC006-BB6E-408D-AC95-367A832BE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2043</TotalTime>
  <Pages>5</Pages>
  <Words>1943</Words>
  <Characters>11079</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Филатова Марина Владимировна</dc:creator>
  <cp:keywords/>
  <dc:description/>
  <cp:lastModifiedBy>Швецова Татьяна Александровна</cp:lastModifiedBy>
  <cp:revision>221</cp:revision>
  <cp:lastPrinted>2024-05-27T05:49:00Z</cp:lastPrinted>
  <dcterms:created xsi:type="dcterms:W3CDTF">2019-06-10T10:19:00Z</dcterms:created>
  <dcterms:modified xsi:type="dcterms:W3CDTF">2024-05-27T07:00:00Z</dcterms:modified>
</cp:coreProperties>
</file>